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60C0" w:rsidRPr="00C70833" w:rsidRDefault="007260C0" w:rsidP="00014141">
      <w:pPr>
        <w:pStyle w:val="Default"/>
        <w:jc w:val="center"/>
        <w:rPr>
          <w:b/>
          <w:color w:val="auto"/>
          <w:u w:val="single"/>
        </w:rPr>
      </w:pPr>
      <w:r w:rsidRPr="00C70833">
        <w:rPr>
          <w:b/>
          <w:color w:val="auto"/>
          <w:u w:val="single"/>
        </w:rPr>
        <w:t>IN CONFIDENCE</w:t>
      </w:r>
    </w:p>
    <w:p w:rsidR="007260C0" w:rsidRPr="00C70833" w:rsidRDefault="007260C0" w:rsidP="00014141">
      <w:pPr>
        <w:pStyle w:val="Default"/>
        <w:jc w:val="center"/>
        <w:rPr>
          <w:b/>
          <w:color w:val="auto"/>
          <w:u w:val="single"/>
        </w:rPr>
      </w:pPr>
    </w:p>
    <w:p w:rsidR="007260C0" w:rsidRPr="00C70833" w:rsidRDefault="007260C0" w:rsidP="00014141">
      <w:pPr>
        <w:pStyle w:val="Default"/>
        <w:jc w:val="center"/>
        <w:rPr>
          <w:b/>
          <w:color w:val="auto"/>
          <w:u w:val="single"/>
        </w:rPr>
      </w:pPr>
    </w:p>
    <w:p w:rsidR="001568A0" w:rsidRPr="00C70833" w:rsidRDefault="00880686" w:rsidP="00014141">
      <w:pPr>
        <w:pStyle w:val="Default"/>
        <w:jc w:val="center"/>
        <w:rPr>
          <w:b/>
          <w:color w:val="auto"/>
          <w:u w:val="single"/>
        </w:rPr>
      </w:pPr>
      <w:r>
        <w:rPr>
          <w:b/>
          <w:color w:val="auto"/>
          <w:u w:val="single"/>
        </w:rPr>
        <w:t xml:space="preserve">TEACHER </w:t>
      </w:r>
      <w:r w:rsidR="007260C0" w:rsidRPr="00C70833">
        <w:rPr>
          <w:b/>
          <w:color w:val="auto"/>
          <w:u w:val="single"/>
        </w:rPr>
        <w:t>PRE-</w:t>
      </w:r>
      <w:r w:rsidR="00451C6A" w:rsidRPr="00C70833">
        <w:rPr>
          <w:b/>
          <w:color w:val="auto"/>
          <w:u w:val="single"/>
        </w:rPr>
        <w:t>QUESTIONNAIRE</w:t>
      </w:r>
      <w:r w:rsidR="00720002" w:rsidRPr="00C70833">
        <w:rPr>
          <w:b/>
          <w:color w:val="auto"/>
          <w:u w:val="single"/>
        </w:rPr>
        <w:t xml:space="preserve"> – CHALLENGING EXTREMISM</w:t>
      </w:r>
      <w:r w:rsidR="00E96D57" w:rsidRPr="00C70833">
        <w:rPr>
          <w:b/>
          <w:color w:val="auto"/>
          <w:u w:val="single"/>
        </w:rPr>
        <w:t>*</w:t>
      </w:r>
    </w:p>
    <w:p w:rsidR="003F4A33" w:rsidRPr="00C70833" w:rsidRDefault="003F4A33" w:rsidP="00014141">
      <w:pPr>
        <w:pStyle w:val="Default"/>
        <w:jc w:val="center"/>
        <w:rPr>
          <w:b/>
          <w:color w:val="auto"/>
          <w:u w:val="single"/>
        </w:rPr>
      </w:pPr>
    </w:p>
    <w:p w:rsidR="004F0F76" w:rsidRDefault="004F0F76" w:rsidP="00014141">
      <w:pPr>
        <w:pStyle w:val="Default"/>
        <w:jc w:val="center"/>
        <w:rPr>
          <w:b/>
          <w:color w:val="auto"/>
          <w:u w:val="single"/>
        </w:rPr>
      </w:pPr>
    </w:p>
    <w:p w:rsidR="003F4A33" w:rsidRDefault="003F4A33" w:rsidP="00014141">
      <w:pPr>
        <w:pStyle w:val="Default"/>
        <w:jc w:val="center"/>
        <w:rPr>
          <w:b/>
          <w:color w:val="auto"/>
          <w:u w:val="single"/>
        </w:rPr>
      </w:pPr>
      <w:r w:rsidRPr="00C70833">
        <w:rPr>
          <w:b/>
          <w:color w:val="auto"/>
          <w:u w:val="single"/>
        </w:rPr>
        <w:t>SCHOOL: ________________________</w:t>
      </w:r>
    </w:p>
    <w:p w:rsidR="0001771B" w:rsidRPr="00C70833" w:rsidRDefault="0001771B" w:rsidP="00014141">
      <w:pPr>
        <w:pStyle w:val="Default"/>
        <w:jc w:val="center"/>
        <w:rPr>
          <w:b/>
          <w:color w:val="auto"/>
          <w:u w:val="single"/>
        </w:rPr>
      </w:pPr>
    </w:p>
    <w:p w:rsidR="00720002" w:rsidRDefault="00720002" w:rsidP="00FB6A0E">
      <w:pPr>
        <w:pStyle w:val="Default"/>
        <w:rPr>
          <w:b/>
          <w:color w:val="auto"/>
          <w:sz w:val="22"/>
          <w:szCs w:val="22"/>
        </w:rPr>
      </w:pPr>
    </w:p>
    <w:p w:rsidR="005A557B" w:rsidRDefault="005A557B" w:rsidP="005A557B">
      <w:pPr>
        <w:pStyle w:val="Default"/>
        <w:rPr>
          <w:b/>
          <w:color w:val="00000A"/>
          <w:lang w:val="sk-SK"/>
        </w:rPr>
      </w:pPr>
    </w:p>
    <w:p w:rsidR="00D72991" w:rsidRDefault="005A557B" w:rsidP="005A557B">
      <w:pPr>
        <w:pStyle w:val="Default"/>
        <w:rPr>
          <w:b/>
          <w:color w:val="auto"/>
          <w:u w:val="single"/>
        </w:rPr>
      </w:pPr>
      <w:r w:rsidRPr="0001771B">
        <w:rPr>
          <w:b/>
          <w:color w:val="auto"/>
          <w:u w:val="single"/>
        </w:rPr>
        <w:t xml:space="preserve">Please provide full details </w:t>
      </w:r>
      <w:r>
        <w:rPr>
          <w:b/>
          <w:color w:val="auto"/>
          <w:u w:val="single"/>
        </w:rPr>
        <w:t>wherever possible</w:t>
      </w:r>
      <w:r w:rsidRPr="0001771B">
        <w:rPr>
          <w:b/>
          <w:color w:val="auto"/>
          <w:u w:val="single"/>
        </w:rPr>
        <w:t xml:space="preserve"> to facilitate key understandings between all partners</w:t>
      </w:r>
      <w:r>
        <w:rPr>
          <w:b/>
          <w:color w:val="auto"/>
          <w:u w:val="single"/>
        </w:rPr>
        <w:t xml:space="preserve">, not simply ‘yes’ or ‘no’ </w:t>
      </w:r>
    </w:p>
    <w:p w:rsidR="001B70E0" w:rsidRDefault="001B70E0" w:rsidP="005A557B">
      <w:pPr>
        <w:pStyle w:val="Default"/>
        <w:rPr>
          <w:b/>
          <w:color w:val="auto"/>
          <w:u w:val="single"/>
        </w:rPr>
      </w:pPr>
    </w:p>
    <w:p w:rsidR="004F0F76" w:rsidRDefault="004F0F76" w:rsidP="001B70E0">
      <w:pPr>
        <w:rPr>
          <w:rFonts w:ascii="Arial" w:hAnsi="Arial" w:cs="Arial"/>
        </w:rPr>
      </w:pPr>
    </w:p>
    <w:p w:rsidR="001B70E0" w:rsidRDefault="001B70E0" w:rsidP="001B70E0">
      <w:pPr>
        <w:rPr>
          <w:rFonts w:ascii="Arial" w:hAnsi="Arial" w:cs="Arial"/>
        </w:rPr>
      </w:pPr>
      <w:r w:rsidRPr="007260FA">
        <w:rPr>
          <w:rFonts w:ascii="Arial" w:hAnsi="Arial" w:cs="Arial"/>
        </w:rPr>
        <w:t>Dear teachers,</w:t>
      </w:r>
    </w:p>
    <w:p w:rsidR="004F0F76" w:rsidRPr="007260FA" w:rsidRDefault="004F0F76" w:rsidP="001B70E0">
      <w:pPr>
        <w:rPr>
          <w:rFonts w:ascii="Arial" w:hAnsi="Arial" w:cs="Arial"/>
        </w:rPr>
      </w:pPr>
    </w:p>
    <w:p w:rsidR="001B70E0" w:rsidRDefault="001B70E0" w:rsidP="001B70E0">
      <w:pPr>
        <w:rPr>
          <w:rFonts w:ascii="Arial" w:hAnsi="Arial" w:cs="Arial"/>
          <w:u w:val="single"/>
        </w:rPr>
      </w:pPr>
      <w:r w:rsidRPr="007260FA">
        <w:rPr>
          <w:rFonts w:ascii="Arial" w:hAnsi="Arial" w:cs="Arial"/>
          <w:u w:val="single"/>
        </w:rPr>
        <w:t>*Challenging Extremism in Pilot Primary Schools in Germany, Slovakia and Wales</w:t>
      </w:r>
    </w:p>
    <w:p w:rsidR="004F0F76" w:rsidRPr="007260FA" w:rsidRDefault="004F0F76" w:rsidP="001B70E0">
      <w:pPr>
        <w:rPr>
          <w:rFonts w:ascii="Arial" w:hAnsi="Arial" w:cs="Arial"/>
          <w:u w:val="single"/>
        </w:rPr>
      </w:pPr>
    </w:p>
    <w:p w:rsidR="001B70E0" w:rsidRPr="007260FA" w:rsidRDefault="001B70E0" w:rsidP="001B70E0">
      <w:pPr>
        <w:rPr>
          <w:rFonts w:ascii="Arial" w:hAnsi="Arial" w:cs="Arial"/>
        </w:rPr>
      </w:pPr>
      <w:r w:rsidRPr="007260FA">
        <w:rPr>
          <w:rFonts w:ascii="Arial" w:hAnsi="Arial" w:cs="Arial"/>
        </w:rPr>
        <w:t>Thank you for agreeing to participate in this important project on behalf of ______________, which has the potential for far-reaching benefits across Europe.</w:t>
      </w:r>
    </w:p>
    <w:p w:rsidR="001B70E0" w:rsidRPr="007260FA" w:rsidRDefault="001B70E0" w:rsidP="001B70E0">
      <w:pPr>
        <w:rPr>
          <w:rFonts w:ascii="Arial" w:hAnsi="Arial" w:cs="Arial"/>
        </w:rPr>
      </w:pPr>
      <w:r w:rsidRPr="007260FA">
        <w:rPr>
          <w:rFonts w:ascii="Arial" w:hAnsi="Arial" w:cs="Arial"/>
        </w:rPr>
        <w:t>You will be aware that the project brings together like-minded education authorities, teachers and related specialists from three European countries. These parties met in Cardiff in November 2016 and agreed:</w:t>
      </w:r>
    </w:p>
    <w:p w:rsidR="001B70E0" w:rsidRPr="007260FA" w:rsidRDefault="001B70E0" w:rsidP="001B70E0">
      <w:pPr>
        <w:pStyle w:val="ListParagraph"/>
        <w:numPr>
          <w:ilvl w:val="0"/>
          <w:numId w:val="8"/>
        </w:numPr>
        <w:spacing w:after="200" w:line="276" w:lineRule="auto"/>
        <w:rPr>
          <w:rFonts w:ascii="Arial" w:hAnsi="Arial" w:cs="Arial"/>
        </w:rPr>
      </w:pPr>
      <w:r w:rsidRPr="007260FA">
        <w:rPr>
          <w:rFonts w:ascii="Arial" w:hAnsi="Arial" w:cs="Arial"/>
        </w:rPr>
        <w:t>To develop six lessons based on agreed objectives, underpinned by the UN Convention ‘The Rights Of The Child’ (see below)</w:t>
      </w:r>
    </w:p>
    <w:p w:rsidR="001B70E0" w:rsidRPr="007260FA" w:rsidRDefault="001B70E0" w:rsidP="001B70E0">
      <w:pPr>
        <w:pStyle w:val="ListParagraph"/>
        <w:numPr>
          <w:ilvl w:val="0"/>
          <w:numId w:val="8"/>
        </w:numPr>
        <w:spacing w:after="200" w:line="276" w:lineRule="auto"/>
        <w:rPr>
          <w:rFonts w:ascii="Arial" w:hAnsi="Arial" w:cs="Arial"/>
        </w:rPr>
      </w:pPr>
      <w:r w:rsidRPr="007260FA">
        <w:rPr>
          <w:rFonts w:ascii="Arial" w:hAnsi="Arial" w:cs="Arial"/>
        </w:rPr>
        <w:t>To develop accompanying resources and methodologies to facilitate the teaching of the objectives</w:t>
      </w:r>
    </w:p>
    <w:p w:rsidR="001B70E0" w:rsidRPr="007260FA" w:rsidRDefault="001B70E0" w:rsidP="001B70E0">
      <w:pPr>
        <w:pStyle w:val="ListParagraph"/>
        <w:numPr>
          <w:ilvl w:val="0"/>
          <w:numId w:val="8"/>
        </w:numPr>
        <w:spacing w:after="200" w:line="276" w:lineRule="auto"/>
        <w:rPr>
          <w:rFonts w:ascii="Arial" w:hAnsi="Arial" w:cs="Arial"/>
        </w:rPr>
      </w:pPr>
      <w:r w:rsidRPr="007260FA">
        <w:rPr>
          <w:rFonts w:ascii="Arial" w:hAnsi="Arial" w:cs="Arial"/>
        </w:rPr>
        <w:t>To use a common lesson plan template introduced in Cardiff to map out the pedagogy</w:t>
      </w:r>
    </w:p>
    <w:p w:rsidR="001B70E0" w:rsidRPr="007260FA" w:rsidRDefault="001B70E0" w:rsidP="001B70E0">
      <w:pPr>
        <w:pStyle w:val="ListParagraph"/>
        <w:numPr>
          <w:ilvl w:val="0"/>
          <w:numId w:val="8"/>
        </w:numPr>
        <w:spacing w:after="200" w:line="276" w:lineRule="auto"/>
        <w:rPr>
          <w:rFonts w:ascii="Arial" w:hAnsi="Arial" w:cs="Arial"/>
        </w:rPr>
      </w:pPr>
      <w:r w:rsidRPr="007260FA">
        <w:rPr>
          <w:rFonts w:ascii="Arial" w:hAnsi="Arial" w:cs="Arial"/>
        </w:rPr>
        <w:t>To participate in the local evaluation of the project to show the programme’s impact on countering negative attitudes and behaviours (ranging from e.g. prejudice and discrimination through to extremism and violent extremism) with a view to introducing the programme to a wider audience</w:t>
      </w:r>
    </w:p>
    <w:p w:rsidR="001B70E0" w:rsidRDefault="001B70E0" w:rsidP="005A557B">
      <w:pPr>
        <w:pStyle w:val="Default"/>
        <w:rPr>
          <w:b/>
          <w:color w:val="auto"/>
          <w:u w:val="single"/>
        </w:rPr>
      </w:pPr>
    </w:p>
    <w:p w:rsidR="00720002" w:rsidRDefault="00720002" w:rsidP="00FB6A0E">
      <w:pPr>
        <w:pStyle w:val="Default"/>
        <w:rPr>
          <w:color w:val="auto"/>
          <w:sz w:val="22"/>
          <w:szCs w:val="22"/>
        </w:rPr>
      </w:pPr>
    </w:p>
    <w:p w:rsidR="00C63233" w:rsidRPr="007260FA" w:rsidRDefault="00C63233" w:rsidP="00C63233">
      <w:pPr>
        <w:pStyle w:val="Default"/>
        <w:rPr>
          <w:b/>
          <w:bCs/>
          <w:color w:val="auto"/>
        </w:rPr>
      </w:pPr>
      <w:r w:rsidRPr="007260FA">
        <w:rPr>
          <w:b/>
          <w:bCs/>
          <w:color w:val="auto"/>
          <w:u w:val="single"/>
        </w:rPr>
        <w:t>Background information</w:t>
      </w:r>
      <w:r w:rsidRPr="007260FA">
        <w:rPr>
          <w:b/>
          <w:bCs/>
          <w:color w:val="auto"/>
        </w:rPr>
        <w:t>:</w:t>
      </w:r>
      <w:r w:rsidR="00CB4DEB" w:rsidRPr="007260FA">
        <w:rPr>
          <w:b/>
          <w:bCs/>
          <w:color w:val="auto"/>
        </w:rPr>
        <w:t xml:space="preserve"> (Please continue responses on separate sheet if needed)</w:t>
      </w:r>
    </w:p>
    <w:p w:rsidR="00C63233" w:rsidRPr="007260FA" w:rsidRDefault="00C63233" w:rsidP="00C63233">
      <w:pPr>
        <w:pStyle w:val="Default"/>
        <w:rPr>
          <w:b/>
          <w:bCs/>
          <w:color w:val="auto"/>
        </w:rPr>
      </w:pPr>
    </w:p>
    <w:p w:rsidR="00C63233" w:rsidRPr="007260FA" w:rsidRDefault="00C63233" w:rsidP="00C63233">
      <w:pPr>
        <w:pStyle w:val="Default"/>
        <w:rPr>
          <w:color w:val="auto"/>
        </w:rPr>
      </w:pPr>
      <w:r w:rsidRPr="007260FA">
        <w:rPr>
          <w:b/>
          <w:bCs/>
          <w:color w:val="auto"/>
        </w:rPr>
        <w:t xml:space="preserve"> </w:t>
      </w:r>
    </w:p>
    <w:p w:rsidR="00C63233" w:rsidRPr="007260FA" w:rsidRDefault="002B3226" w:rsidP="00C63233">
      <w:pPr>
        <w:pStyle w:val="Default"/>
        <w:numPr>
          <w:ilvl w:val="0"/>
          <w:numId w:val="6"/>
        </w:numPr>
        <w:spacing w:after="51"/>
        <w:ind w:left="270" w:hanging="270"/>
        <w:rPr>
          <w:color w:val="auto"/>
          <w:sz w:val="22"/>
          <w:szCs w:val="22"/>
        </w:rPr>
      </w:pPr>
      <w:r w:rsidRPr="007260FA">
        <w:rPr>
          <w:color w:val="auto"/>
        </w:rPr>
        <w:t xml:space="preserve"> </w:t>
      </w:r>
      <w:r w:rsidR="00C63233" w:rsidRPr="007260FA">
        <w:rPr>
          <w:color w:val="auto"/>
          <w:sz w:val="22"/>
          <w:szCs w:val="22"/>
        </w:rPr>
        <w:t xml:space="preserve">How did you come to be involved in this project/initiative? </w:t>
      </w:r>
    </w:p>
    <w:p w:rsidR="00C63233" w:rsidRPr="007260FA" w:rsidRDefault="00C63233" w:rsidP="00C63233">
      <w:pPr>
        <w:pStyle w:val="Default"/>
        <w:spacing w:after="51"/>
        <w:rPr>
          <w:color w:val="auto"/>
          <w:sz w:val="22"/>
          <w:szCs w:val="22"/>
        </w:rPr>
      </w:pPr>
    </w:p>
    <w:p w:rsidR="00C63233" w:rsidRPr="007260FA" w:rsidRDefault="00C63233" w:rsidP="00C63233">
      <w:pPr>
        <w:pStyle w:val="Default"/>
        <w:spacing w:after="51"/>
        <w:rPr>
          <w:color w:val="auto"/>
          <w:sz w:val="22"/>
          <w:szCs w:val="22"/>
        </w:rPr>
      </w:pPr>
    </w:p>
    <w:p w:rsidR="00C63233" w:rsidRPr="007260FA" w:rsidRDefault="00C63233" w:rsidP="00C63233">
      <w:pPr>
        <w:pStyle w:val="Default"/>
        <w:spacing w:after="51"/>
        <w:rPr>
          <w:color w:val="auto"/>
          <w:sz w:val="22"/>
          <w:szCs w:val="22"/>
        </w:rPr>
      </w:pPr>
    </w:p>
    <w:p w:rsidR="00C63233" w:rsidRPr="007260FA" w:rsidRDefault="002B3226" w:rsidP="00C63233">
      <w:pPr>
        <w:pStyle w:val="Default"/>
        <w:numPr>
          <w:ilvl w:val="0"/>
          <w:numId w:val="6"/>
        </w:numPr>
        <w:spacing w:after="51"/>
        <w:ind w:left="270" w:hanging="270"/>
        <w:rPr>
          <w:color w:val="auto"/>
          <w:sz w:val="22"/>
          <w:szCs w:val="22"/>
        </w:rPr>
      </w:pPr>
      <w:r w:rsidRPr="007260FA">
        <w:rPr>
          <w:color w:val="auto"/>
          <w:sz w:val="22"/>
          <w:szCs w:val="22"/>
        </w:rPr>
        <w:t xml:space="preserve"> </w:t>
      </w:r>
      <w:r w:rsidR="00C63233" w:rsidRPr="007260FA">
        <w:rPr>
          <w:color w:val="auto"/>
          <w:sz w:val="22"/>
          <w:szCs w:val="22"/>
        </w:rPr>
        <w:t xml:space="preserve">What is your understanding of the main objectives? </w:t>
      </w:r>
    </w:p>
    <w:p w:rsidR="007260C0" w:rsidRPr="007260FA" w:rsidRDefault="007260C0" w:rsidP="007260C0">
      <w:pPr>
        <w:pStyle w:val="Default"/>
        <w:spacing w:after="51"/>
        <w:rPr>
          <w:color w:val="auto"/>
          <w:sz w:val="22"/>
          <w:szCs w:val="22"/>
        </w:rPr>
      </w:pPr>
    </w:p>
    <w:p w:rsidR="007260C0" w:rsidRPr="007260FA" w:rsidRDefault="007260C0" w:rsidP="007260C0">
      <w:pPr>
        <w:pStyle w:val="Default"/>
        <w:spacing w:after="51"/>
        <w:rPr>
          <w:color w:val="auto"/>
          <w:sz w:val="22"/>
          <w:szCs w:val="22"/>
        </w:rPr>
      </w:pPr>
    </w:p>
    <w:p w:rsidR="007260C0" w:rsidRPr="007260FA" w:rsidRDefault="007260C0" w:rsidP="007260C0">
      <w:pPr>
        <w:pStyle w:val="Default"/>
        <w:spacing w:after="51"/>
        <w:rPr>
          <w:color w:val="auto"/>
        </w:rPr>
      </w:pPr>
    </w:p>
    <w:p w:rsidR="00C63233" w:rsidRPr="007260FA" w:rsidRDefault="002B3226" w:rsidP="00C63233">
      <w:pPr>
        <w:pStyle w:val="Default"/>
        <w:numPr>
          <w:ilvl w:val="0"/>
          <w:numId w:val="6"/>
        </w:numPr>
        <w:spacing w:after="51"/>
        <w:ind w:left="270" w:hanging="270"/>
        <w:rPr>
          <w:color w:val="auto"/>
          <w:sz w:val="22"/>
          <w:szCs w:val="22"/>
        </w:rPr>
      </w:pPr>
      <w:r w:rsidRPr="007260FA">
        <w:rPr>
          <w:color w:val="auto"/>
        </w:rPr>
        <w:t xml:space="preserve"> </w:t>
      </w:r>
      <w:r w:rsidR="00C63233" w:rsidRPr="007260FA">
        <w:rPr>
          <w:color w:val="auto"/>
          <w:sz w:val="22"/>
          <w:szCs w:val="22"/>
        </w:rPr>
        <w:t xml:space="preserve">Have you had any training / preparation for your involvement with this project?  </w:t>
      </w:r>
      <w:r w:rsidR="001B70E0" w:rsidRPr="007260FA">
        <w:rPr>
          <w:color w:val="auto"/>
          <w:sz w:val="22"/>
          <w:szCs w:val="22"/>
        </w:rPr>
        <w:t>- or completed a course on human rights?</w:t>
      </w:r>
    </w:p>
    <w:p w:rsidR="00C63233" w:rsidRPr="007260FA" w:rsidRDefault="00C63233" w:rsidP="00277E00">
      <w:pPr>
        <w:ind w:left="270"/>
        <w:rPr>
          <w:rFonts w:ascii="Arial" w:hAnsi="Arial" w:cs="Arial"/>
          <w:lang w:val="en-US"/>
        </w:rPr>
      </w:pPr>
    </w:p>
    <w:p w:rsidR="007260FA" w:rsidRPr="007260FA" w:rsidRDefault="007260FA" w:rsidP="00277E00">
      <w:pPr>
        <w:rPr>
          <w:rFonts w:ascii="Arial" w:hAnsi="Arial" w:cs="Arial"/>
          <w:b/>
          <w:color w:val="00B050"/>
          <w:lang w:val="de-DE"/>
        </w:rPr>
      </w:pPr>
    </w:p>
    <w:p w:rsidR="00C63233" w:rsidRPr="007260FA" w:rsidRDefault="002531A8" w:rsidP="002531A8">
      <w:pPr>
        <w:pStyle w:val="Default"/>
        <w:numPr>
          <w:ilvl w:val="0"/>
          <w:numId w:val="6"/>
        </w:numPr>
        <w:tabs>
          <w:tab w:val="left" w:pos="270"/>
        </w:tabs>
        <w:spacing w:after="51"/>
        <w:rPr>
          <w:color w:val="auto"/>
          <w:sz w:val="22"/>
          <w:szCs w:val="22"/>
        </w:rPr>
      </w:pPr>
      <w:r>
        <w:rPr>
          <w:color w:val="auto"/>
          <w:sz w:val="22"/>
          <w:szCs w:val="22"/>
          <w:lang w:val="de-DE"/>
        </w:rPr>
        <w:t xml:space="preserve"> </w:t>
      </w:r>
      <w:r w:rsidR="00C63233" w:rsidRPr="007260FA">
        <w:rPr>
          <w:color w:val="auto"/>
          <w:sz w:val="22"/>
          <w:szCs w:val="22"/>
        </w:rPr>
        <w:t>If yes, give a brief overview</w:t>
      </w:r>
    </w:p>
    <w:p w:rsidR="00C63233" w:rsidRPr="007260FA" w:rsidRDefault="00C63233" w:rsidP="00C63233">
      <w:pPr>
        <w:pStyle w:val="ListParagraph"/>
        <w:rPr>
          <w:rFonts w:ascii="Arial" w:hAnsi="Arial" w:cs="Arial"/>
        </w:rPr>
      </w:pPr>
    </w:p>
    <w:p w:rsidR="00C63233" w:rsidRPr="007260FA" w:rsidRDefault="00C63233" w:rsidP="00C63233">
      <w:pPr>
        <w:pStyle w:val="Default"/>
        <w:tabs>
          <w:tab w:val="left" w:pos="270"/>
        </w:tabs>
        <w:spacing w:after="51"/>
        <w:rPr>
          <w:color w:val="auto"/>
          <w:sz w:val="22"/>
          <w:szCs w:val="22"/>
        </w:rPr>
      </w:pPr>
    </w:p>
    <w:p w:rsidR="00C63233" w:rsidRPr="007260FA" w:rsidRDefault="00C63233" w:rsidP="00C63233">
      <w:pPr>
        <w:pStyle w:val="Default"/>
        <w:tabs>
          <w:tab w:val="left" w:pos="270"/>
        </w:tabs>
        <w:spacing w:after="51"/>
        <w:rPr>
          <w:color w:val="auto"/>
          <w:sz w:val="22"/>
          <w:szCs w:val="22"/>
        </w:rPr>
      </w:pPr>
    </w:p>
    <w:p w:rsidR="00C63233" w:rsidRPr="007260FA" w:rsidRDefault="002B3226" w:rsidP="00C63233">
      <w:pPr>
        <w:pStyle w:val="Default"/>
        <w:numPr>
          <w:ilvl w:val="0"/>
          <w:numId w:val="6"/>
        </w:numPr>
        <w:ind w:left="270" w:hanging="270"/>
        <w:rPr>
          <w:color w:val="auto"/>
          <w:sz w:val="22"/>
          <w:szCs w:val="22"/>
        </w:rPr>
      </w:pPr>
      <w:r w:rsidRPr="007260FA">
        <w:rPr>
          <w:color w:val="auto"/>
          <w:sz w:val="22"/>
          <w:szCs w:val="22"/>
        </w:rPr>
        <w:t xml:space="preserve"> </w:t>
      </w:r>
      <w:r w:rsidR="00C63233" w:rsidRPr="007260FA">
        <w:rPr>
          <w:color w:val="auto"/>
          <w:sz w:val="22"/>
          <w:szCs w:val="22"/>
        </w:rPr>
        <w:t xml:space="preserve">What impact did the training have on you? </w:t>
      </w:r>
    </w:p>
    <w:p w:rsidR="00585D49" w:rsidRPr="007260FA" w:rsidRDefault="00585D49" w:rsidP="00585D49">
      <w:pPr>
        <w:pStyle w:val="Default"/>
        <w:ind w:left="270"/>
        <w:rPr>
          <w:color w:val="auto"/>
          <w:sz w:val="22"/>
          <w:szCs w:val="22"/>
        </w:rPr>
      </w:pPr>
    </w:p>
    <w:p w:rsidR="00C63233" w:rsidRPr="007260FA" w:rsidRDefault="00C63233" w:rsidP="00C63233">
      <w:pPr>
        <w:pStyle w:val="Default"/>
        <w:ind w:left="270"/>
        <w:rPr>
          <w:color w:val="auto"/>
          <w:sz w:val="22"/>
          <w:szCs w:val="22"/>
        </w:rPr>
      </w:pPr>
    </w:p>
    <w:p w:rsidR="00C63233" w:rsidRPr="007260FA" w:rsidRDefault="00C63233" w:rsidP="00C63233">
      <w:pPr>
        <w:pStyle w:val="Default"/>
        <w:rPr>
          <w:color w:val="auto"/>
          <w:sz w:val="22"/>
          <w:szCs w:val="22"/>
        </w:rPr>
      </w:pPr>
    </w:p>
    <w:p w:rsidR="00C63233" w:rsidRPr="007260FA" w:rsidRDefault="002B3226" w:rsidP="002B3226">
      <w:pPr>
        <w:pStyle w:val="Default"/>
        <w:numPr>
          <w:ilvl w:val="0"/>
          <w:numId w:val="6"/>
        </w:numPr>
        <w:tabs>
          <w:tab w:val="left" w:pos="270"/>
        </w:tabs>
        <w:rPr>
          <w:color w:val="auto"/>
          <w:sz w:val="22"/>
          <w:szCs w:val="22"/>
        </w:rPr>
      </w:pPr>
      <w:r w:rsidRPr="007260FA">
        <w:rPr>
          <w:color w:val="auto"/>
          <w:sz w:val="22"/>
          <w:szCs w:val="22"/>
        </w:rPr>
        <w:t xml:space="preserve"> </w:t>
      </w:r>
      <w:r w:rsidR="00C63233" w:rsidRPr="007260FA">
        <w:rPr>
          <w:color w:val="auto"/>
          <w:sz w:val="22"/>
          <w:szCs w:val="22"/>
        </w:rPr>
        <w:t xml:space="preserve">How would you describe the attitudes of </w:t>
      </w:r>
      <w:r w:rsidR="00585D49" w:rsidRPr="007260FA">
        <w:rPr>
          <w:color w:val="auto"/>
          <w:sz w:val="22"/>
          <w:szCs w:val="22"/>
        </w:rPr>
        <w:t xml:space="preserve">your participating </w:t>
      </w:r>
      <w:r w:rsidR="005135F5" w:rsidRPr="007260FA">
        <w:rPr>
          <w:color w:val="auto"/>
          <w:sz w:val="22"/>
          <w:szCs w:val="22"/>
        </w:rPr>
        <w:t>pupils</w:t>
      </w:r>
      <w:r w:rsidR="00585D49" w:rsidRPr="007260FA">
        <w:rPr>
          <w:color w:val="auto"/>
          <w:sz w:val="22"/>
          <w:szCs w:val="22"/>
        </w:rPr>
        <w:t xml:space="preserve"> </w:t>
      </w:r>
      <w:r w:rsidR="005135F5" w:rsidRPr="007260FA">
        <w:rPr>
          <w:color w:val="auto"/>
          <w:sz w:val="22"/>
          <w:szCs w:val="22"/>
        </w:rPr>
        <w:t xml:space="preserve">towards </w:t>
      </w:r>
      <w:r w:rsidR="001B70E0" w:rsidRPr="007260FA">
        <w:rPr>
          <w:color w:val="auto"/>
          <w:sz w:val="22"/>
          <w:szCs w:val="22"/>
        </w:rPr>
        <w:t>(</w:t>
      </w:r>
      <w:proofErr w:type="spellStart"/>
      <w:r w:rsidR="001B70E0" w:rsidRPr="007260FA">
        <w:rPr>
          <w:color w:val="auto"/>
          <w:sz w:val="22"/>
          <w:szCs w:val="22"/>
        </w:rPr>
        <w:t>i</w:t>
      </w:r>
      <w:proofErr w:type="spellEnd"/>
      <w:r w:rsidR="001B70E0" w:rsidRPr="007260FA">
        <w:rPr>
          <w:color w:val="auto"/>
          <w:sz w:val="22"/>
          <w:szCs w:val="22"/>
        </w:rPr>
        <w:t xml:space="preserve">) </w:t>
      </w:r>
      <w:r w:rsidR="005135F5" w:rsidRPr="007260FA">
        <w:rPr>
          <w:color w:val="auto"/>
          <w:sz w:val="22"/>
          <w:szCs w:val="22"/>
        </w:rPr>
        <w:t>extremism</w:t>
      </w:r>
      <w:r w:rsidR="001B70E0" w:rsidRPr="007260FA">
        <w:rPr>
          <w:color w:val="auto"/>
          <w:sz w:val="22"/>
          <w:szCs w:val="22"/>
        </w:rPr>
        <w:t xml:space="preserve"> (ii) human rights</w:t>
      </w:r>
      <w:r w:rsidR="005135F5" w:rsidRPr="007260FA">
        <w:rPr>
          <w:color w:val="auto"/>
          <w:sz w:val="22"/>
          <w:szCs w:val="22"/>
        </w:rPr>
        <w:t xml:space="preserve"> </w:t>
      </w:r>
      <w:r w:rsidR="00C63233" w:rsidRPr="007260FA">
        <w:rPr>
          <w:color w:val="auto"/>
          <w:sz w:val="22"/>
          <w:szCs w:val="22"/>
          <w:u w:val="single"/>
        </w:rPr>
        <w:t>at the start</w:t>
      </w:r>
      <w:r w:rsidR="00C63233" w:rsidRPr="007260FA">
        <w:rPr>
          <w:color w:val="auto"/>
          <w:sz w:val="22"/>
          <w:szCs w:val="22"/>
        </w:rPr>
        <w:t xml:space="preserve"> of this</w:t>
      </w:r>
      <w:r w:rsidR="00743FC3" w:rsidRPr="007260FA">
        <w:rPr>
          <w:color w:val="auto"/>
          <w:sz w:val="22"/>
          <w:szCs w:val="22"/>
        </w:rPr>
        <w:t xml:space="preserve"> </w:t>
      </w:r>
      <w:r w:rsidR="00C63233" w:rsidRPr="007260FA">
        <w:rPr>
          <w:color w:val="auto"/>
          <w:sz w:val="22"/>
          <w:szCs w:val="22"/>
        </w:rPr>
        <w:t xml:space="preserve">teaching intervention? </w:t>
      </w:r>
    </w:p>
    <w:p w:rsidR="00585D49" w:rsidRPr="007260FA" w:rsidRDefault="00585D49" w:rsidP="00585D49">
      <w:pPr>
        <w:pStyle w:val="Default"/>
        <w:rPr>
          <w:color w:val="auto"/>
          <w:sz w:val="22"/>
          <w:szCs w:val="22"/>
        </w:rPr>
      </w:pPr>
    </w:p>
    <w:p w:rsidR="00585D49" w:rsidRPr="007260FA" w:rsidRDefault="00585D49" w:rsidP="00585D49">
      <w:pPr>
        <w:pStyle w:val="Default"/>
        <w:rPr>
          <w:color w:val="auto"/>
          <w:sz w:val="22"/>
          <w:szCs w:val="22"/>
        </w:rPr>
      </w:pPr>
    </w:p>
    <w:p w:rsidR="00585D49" w:rsidRPr="007260FA" w:rsidRDefault="00585D49" w:rsidP="00585D49">
      <w:pPr>
        <w:pStyle w:val="Default"/>
        <w:rPr>
          <w:color w:val="auto"/>
          <w:sz w:val="22"/>
          <w:szCs w:val="22"/>
        </w:rPr>
      </w:pPr>
    </w:p>
    <w:p w:rsidR="00585D49" w:rsidRPr="007260FA" w:rsidRDefault="002B3226" w:rsidP="00585D49">
      <w:pPr>
        <w:pStyle w:val="Default"/>
        <w:numPr>
          <w:ilvl w:val="0"/>
          <w:numId w:val="6"/>
        </w:numPr>
        <w:ind w:left="270" w:hanging="270"/>
        <w:rPr>
          <w:color w:val="auto"/>
          <w:sz w:val="22"/>
          <w:szCs w:val="22"/>
        </w:rPr>
      </w:pPr>
      <w:r w:rsidRPr="007260FA">
        <w:rPr>
          <w:color w:val="auto"/>
          <w:sz w:val="22"/>
          <w:szCs w:val="22"/>
        </w:rPr>
        <w:t xml:space="preserve"> </w:t>
      </w:r>
      <w:r w:rsidR="00585D49" w:rsidRPr="007260FA">
        <w:rPr>
          <w:color w:val="auto"/>
          <w:sz w:val="22"/>
          <w:szCs w:val="22"/>
        </w:rPr>
        <w:t>What teaching methods do you think will work best with this topic</w:t>
      </w:r>
      <w:r w:rsidR="00E96D57" w:rsidRPr="007260FA">
        <w:rPr>
          <w:color w:val="auto"/>
          <w:sz w:val="22"/>
          <w:szCs w:val="22"/>
        </w:rPr>
        <w:t>*</w:t>
      </w:r>
      <w:r w:rsidR="00585D49" w:rsidRPr="007260FA">
        <w:rPr>
          <w:color w:val="auto"/>
          <w:sz w:val="22"/>
          <w:szCs w:val="22"/>
        </w:rPr>
        <w:t>?</w:t>
      </w:r>
      <w:r w:rsidR="00E96D57" w:rsidRPr="007260FA">
        <w:rPr>
          <w:color w:val="auto"/>
          <w:sz w:val="22"/>
          <w:szCs w:val="22"/>
        </w:rPr>
        <w:t xml:space="preserve"> – Why?</w:t>
      </w:r>
    </w:p>
    <w:p w:rsidR="00294C73" w:rsidRPr="007260FA" w:rsidRDefault="00294C73" w:rsidP="00294C73">
      <w:pPr>
        <w:pStyle w:val="Default"/>
        <w:rPr>
          <w:color w:val="auto"/>
          <w:sz w:val="22"/>
          <w:szCs w:val="22"/>
        </w:rPr>
      </w:pPr>
    </w:p>
    <w:p w:rsidR="00294C73" w:rsidRPr="007260FA" w:rsidRDefault="00294C73" w:rsidP="00294C73">
      <w:pPr>
        <w:pStyle w:val="Default"/>
        <w:rPr>
          <w:color w:val="auto"/>
          <w:sz w:val="22"/>
          <w:szCs w:val="22"/>
        </w:rPr>
      </w:pPr>
    </w:p>
    <w:p w:rsidR="00294C73" w:rsidRPr="007260FA" w:rsidRDefault="00294C73" w:rsidP="00294C73">
      <w:pPr>
        <w:pStyle w:val="Default"/>
        <w:rPr>
          <w:color w:val="auto"/>
          <w:sz w:val="22"/>
          <w:szCs w:val="22"/>
        </w:rPr>
      </w:pPr>
    </w:p>
    <w:p w:rsidR="00294C73" w:rsidRPr="007260FA" w:rsidRDefault="002B3226" w:rsidP="00294C73">
      <w:pPr>
        <w:pStyle w:val="Default"/>
        <w:numPr>
          <w:ilvl w:val="0"/>
          <w:numId w:val="6"/>
        </w:numPr>
        <w:ind w:left="270" w:hanging="270"/>
        <w:rPr>
          <w:color w:val="auto"/>
          <w:sz w:val="22"/>
          <w:szCs w:val="22"/>
        </w:rPr>
      </w:pPr>
      <w:r w:rsidRPr="007260FA">
        <w:rPr>
          <w:color w:val="auto"/>
          <w:sz w:val="22"/>
          <w:szCs w:val="22"/>
        </w:rPr>
        <w:t xml:space="preserve"> </w:t>
      </w:r>
      <w:r w:rsidR="00294C73" w:rsidRPr="007260FA">
        <w:rPr>
          <w:color w:val="auto"/>
          <w:sz w:val="22"/>
          <w:szCs w:val="22"/>
        </w:rPr>
        <w:t>What challenges do you think you will meet in introducing this topic</w:t>
      </w:r>
      <w:r w:rsidR="00743FC3" w:rsidRPr="007260FA">
        <w:rPr>
          <w:color w:val="auto"/>
          <w:sz w:val="22"/>
          <w:szCs w:val="22"/>
        </w:rPr>
        <w:t>*</w:t>
      </w:r>
      <w:r w:rsidR="00294C73" w:rsidRPr="007260FA">
        <w:rPr>
          <w:color w:val="auto"/>
          <w:sz w:val="22"/>
          <w:szCs w:val="22"/>
        </w:rPr>
        <w:t>?</w:t>
      </w:r>
    </w:p>
    <w:p w:rsidR="00585D49" w:rsidRPr="007260FA" w:rsidRDefault="00585D49" w:rsidP="00585D49">
      <w:pPr>
        <w:pStyle w:val="Default"/>
        <w:rPr>
          <w:color w:val="auto"/>
          <w:sz w:val="22"/>
          <w:szCs w:val="22"/>
        </w:rPr>
      </w:pPr>
    </w:p>
    <w:p w:rsidR="00585D49" w:rsidRPr="007260FA" w:rsidRDefault="00585D49" w:rsidP="00585D49">
      <w:pPr>
        <w:pStyle w:val="Default"/>
        <w:rPr>
          <w:color w:val="auto"/>
          <w:sz w:val="22"/>
          <w:szCs w:val="22"/>
        </w:rPr>
      </w:pPr>
    </w:p>
    <w:p w:rsidR="00585D49" w:rsidRPr="007260FA" w:rsidRDefault="00585D49" w:rsidP="00585D49">
      <w:pPr>
        <w:pStyle w:val="Default"/>
        <w:rPr>
          <w:color w:val="auto"/>
          <w:sz w:val="22"/>
          <w:szCs w:val="22"/>
        </w:rPr>
      </w:pPr>
    </w:p>
    <w:p w:rsidR="00E96D57" w:rsidRPr="007260FA" w:rsidRDefault="003E6157" w:rsidP="005A4C5A">
      <w:pPr>
        <w:pStyle w:val="Default"/>
        <w:numPr>
          <w:ilvl w:val="0"/>
          <w:numId w:val="6"/>
        </w:numPr>
        <w:rPr>
          <w:color w:val="auto"/>
          <w:sz w:val="22"/>
          <w:szCs w:val="22"/>
        </w:rPr>
      </w:pPr>
      <w:r>
        <w:rPr>
          <w:color w:val="auto"/>
          <w:sz w:val="22"/>
          <w:szCs w:val="22"/>
        </w:rPr>
        <w:t>Has your headteacher/senior managers/</w:t>
      </w:r>
      <w:r w:rsidR="00E96D57" w:rsidRPr="007260FA">
        <w:rPr>
          <w:color w:val="auto"/>
          <w:sz w:val="22"/>
          <w:szCs w:val="22"/>
        </w:rPr>
        <w:t xml:space="preserve">line manager been supportive of your interest in </w:t>
      </w:r>
      <w:r w:rsidR="005A4C5A">
        <w:rPr>
          <w:color w:val="auto"/>
          <w:sz w:val="22"/>
          <w:szCs w:val="22"/>
        </w:rPr>
        <w:t xml:space="preserve">  </w:t>
      </w:r>
      <w:r w:rsidR="00E96D57" w:rsidRPr="007260FA">
        <w:rPr>
          <w:color w:val="auto"/>
          <w:sz w:val="22"/>
          <w:szCs w:val="22"/>
        </w:rPr>
        <w:t>this topic*?</w:t>
      </w:r>
    </w:p>
    <w:p w:rsidR="00756FEA" w:rsidRPr="007260FA" w:rsidRDefault="00756FEA" w:rsidP="00277E00">
      <w:pPr>
        <w:pStyle w:val="Default"/>
        <w:ind w:left="270"/>
        <w:rPr>
          <w:b/>
          <w:color w:val="00B050"/>
          <w:sz w:val="22"/>
          <w:szCs w:val="22"/>
        </w:rPr>
      </w:pPr>
    </w:p>
    <w:p w:rsidR="007260FA" w:rsidRPr="007260FA" w:rsidRDefault="007260FA" w:rsidP="00277E00">
      <w:pPr>
        <w:pStyle w:val="Default"/>
        <w:ind w:left="270"/>
        <w:rPr>
          <w:b/>
          <w:color w:val="00B050"/>
          <w:sz w:val="22"/>
          <w:szCs w:val="22"/>
        </w:rPr>
      </w:pPr>
    </w:p>
    <w:p w:rsidR="00E96D57" w:rsidRPr="007260FA" w:rsidRDefault="00E96D57" w:rsidP="00E96D57">
      <w:pPr>
        <w:pStyle w:val="Default"/>
        <w:rPr>
          <w:color w:val="auto"/>
          <w:sz w:val="22"/>
          <w:szCs w:val="22"/>
        </w:rPr>
      </w:pPr>
    </w:p>
    <w:p w:rsidR="00294C73" w:rsidRPr="007260FA" w:rsidRDefault="00294C73" w:rsidP="002B3226">
      <w:pPr>
        <w:pStyle w:val="Default"/>
        <w:numPr>
          <w:ilvl w:val="0"/>
          <w:numId w:val="6"/>
        </w:numPr>
        <w:tabs>
          <w:tab w:val="left" w:pos="270"/>
          <w:tab w:val="left" w:pos="360"/>
        </w:tabs>
        <w:rPr>
          <w:color w:val="auto"/>
          <w:sz w:val="22"/>
          <w:szCs w:val="22"/>
        </w:rPr>
      </w:pPr>
      <w:r w:rsidRPr="007260FA">
        <w:rPr>
          <w:color w:val="auto"/>
          <w:sz w:val="22"/>
          <w:szCs w:val="22"/>
        </w:rPr>
        <w:t xml:space="preserve">Do you intend to </w:t>
      </w:r>
      <w:r w:rsidR="00C70833" w:rsidRPr="007260FA">
        <w:rPr>
          <w:color w:val="auto"/>
          <w:sz w:val="22"/>
          <w:szCs w:val="22"/>
        </w:rPr>
        <w:t>consult</w:t>
      </w:r>
      <w:r w:rsidRPr="007260FA">
        <w:rPr>
          <w:color w:val="auto"/>
          <w:sz w:val="22"/>
          <w:szCs w:val="22"/>
        </w:rPr>
        <w:t xml:space="preserve"> community partners/police/parent</w:t>
      </w:r>
      <w:r w:rsidR="00C70833" w:rsidRPr="007260FA">
        <w:rPr>
          <w:color w:val="auto"/>
          <w:sz w:val="22"/>
          <w:szCs w:val="22"/>
        </w:rPr>
        <w:t xml:space="preserve">s/faith groups </w:t>
      </w:r>
      <w:proofErr w:type="spellStart"/>
      <w:r w:rsidR="00C70833" w:rsidRPr="007260FA">
        <w:rPr>
          <w:color w:val="auto"/>
          <w:sz w:val="22"/>
          <w:szCs w:val="22"/>
        </w:rPr>
        <w:t>etc</w:t>
      </w:r>
      <w:proofErr w:type="spellEnd"/>
      <w:r w:rsidR="00C70833" w:rsidRPr="007260FA">
        <w:rPr>
          <w:color w:val="auto"/>
          <w:sz w:val="22"/>
          <w:szCs w:val="22"/>
        </w:rPr>
        <w:t xml:space="preserve"> on particular aspects of </w:t>
      </w:r>
      <w:r w:rsidR="002B3226" w:rsidRPr="007260FA">
        <w:rPr>
          <w:color w:val="auto"/>
          <w:sz w:val="22"/>
          <w:szCs w:val="22"/>
        </w:rPr>
        <w:t xml:space="preserve">the </w:t>
      </w:r>
      <w:r w:rsidRPr="007260FA">
        <w:rPr>
          <w:color w:val="auto"/>
          <w:sz w:val="22"/>
          <w:szCs w:val="22"/>
        </w:rPr>
        <w:t>content and</w:t>
      </w:r>
      <w:r w:rsidR="00C70833" w:rsidRPr="007260FA">
        <w:rPr>
          <w:color w:val="auto"/>
          <w:sz w:val="22"/>
          <w:szCs w:val="22"/>
        </w:rPr>
        <w:t>/or do you intend to involve them in some aspect of its delivery?</w:t>
      </w:r>
    </w:p>
    <w:p w:rsidR="003211BB" w:rsidRPr="007260FA" w:rsidRDefault="003211BB" w:rsidP="003211BB">
      <w:pPr>
        <w:pStyle w:val="Default"/>
        <w:tabs>
          <w:tab w:val="left" w:pos="270"/>
          <w:tab w:val="left" w:pos="360"/>
        </w:tabs>
        <w:rPr>
          <w:color w:val="auto"/>
          <w:sz w:val="22"/>
          <w:szCs w:val="22"/>
        </w:rPr>
      </w:pPr>
    </w:p>
    <w:p w:rsidR="003211BB" w:rsidRPr="007260FA" w:rsidRDefault="003211BB" w:rsidP="003211BB">
      <w:pPr>
        <w:pStyle w:val="Default"/>
        <w:tabs>
          <w:tab w:val="left" w:pos="270"/>
          <w:tab w:val="left" w:pos="360"/>
        </w:tabs>
        <w:rPr>
          <w:color w:val="auto"/>
          <w:sz w:val="22"/>
          <w:szCs w:val="22"/>
        </w:rPr>
      </w:pPr>
    </w:p>
    <w:p w:rsidR="003211BB" w:rsidRPr="007260FA" w:rsidRDefault="003211BB" w:rsidP="003211BB">
      <w:pPr>
        <w:pStyle w:val="Default"/>
        <w:tabs>
          <w:tab w:val="left" w:pos="270"/>
          <w:tab w:val="left" w:pos="360"/>
        </w:tabs>
        <w:rPr>
          <w:color w:val="auto"/>
          <w:sz w:val="22"/>
          <w:szCs w:val="22"/>
        </w:rPr>
      </w:pPr>
    </w:p>
    <w:p w:rsidR="002B3226" w:rsidRPr="007260FA" w:rsidRDefault="00B8650E" w:rsidP="00B8650E">
      <w:pPr>
        <w:pStyle w:val="Default"/>
        <w:numPr>
          <w:ilvl w:val="0"/>
          <w:numId w:val="6"/>
        </w:numPr>
        <w:rPr>
          <w:color w:val="auto"/>
          <w:sz w:val="22"/>
          <w:szCs w:val="22"/>
        </w:rPr>
      </w:pPr>
      <w:r w:rsidRPr="007260FA">
        <w:rPr>
          <w:color w:val="auto"/>
          <w:sz w:val="22"/>
          <w:szCs w:val="22"/>
        </w:rPr>
        <w:t xml:space="preserve">Are the lesson objectives </w:t>
      </w:r>
      <w:r w:rsidR="00C67426" w:rsidRPr="007260FA">
        <w:rPr>
          <w:color w:val="auto"/>
          <w:sz w:val="22"/>
          <w:szCs w:val="22"/>
        </w:rPr>
        <w:t>(</w:t>
      </w:r>
      <w:r w:rsidRPr="007260FA">
        <w:rPr>
          <w:color w:val="auto"/>
          <w:sz w:val="22"/>
          <w:szCs w:val="22"/>
        </w:rPr>
        <w:t>developed in collaboration between all three countries</w:t>
      </w:r>
      <w:r w:rsidR="00C67426" w:rsidRPr="007260FA">
        <w:rPr>
          <w:color w:val="auto"/>
          <w:sz w:val="22"/>
          <w:szCs w:val="22"/>
        </w:rPr>
        <w:t xml:space="preserve">) </w:t>
      </w:r>
      <w:r w:rsidRPr="007260FA">
        <w:rPr>
          <w:color w:val="auto"/>
          <w:sz w:val="22"/>
          <w:szCs w:val="22"/>
        </w:rPr>
        <w:t>clear to you?</w:t>
      </w:r>
    </w:p>
    <w:p w:rsidR="00882F17" w:rsidRPr="007260FA" w:rsidRDefault="00882F17" w:rsidP="00882F17">
      <w:pPr>
        <w:pStyle w:val="Default"/>
        <w:rPr>
          <w:color w:val="auto"/>
          <w:sz w:val="22"/>
          <w:szCs w:val="22"/>
        </w:rPr>
      </w:pPr>
    </w:p>
    <w:p w:rsidR="00882F17" w:rsidRPr="007260FA" w:rsidRDefault="00882F17" w:rsidP="00882F17">
      <w:pPr>
        <w:pStyle w:val="Default"/>
        <w:rPr>
          <w:color w:val="auto"/>
          <w:sz w:val="22"/>
          <w:szCs w:val="22"/>
        </w:rPr>
      </w:pPr>
    </w:p>
    <w:p w:rsidR="00882F17" w:rsidRPr="007260FA" w:rsidRDefault="00882F17" w:rsidP="00882F17">
      <w:pPr>
        <w:pStyle w:val="Default"/>
        <w:rPr>
          <w:color w:val="auto"/>
          <w:sz w:val="22"/>
          <w:szCs w:val="22"/>
        </w:rPr>
      </w:pPr>
    </w:p>
    <w:p w:rsidR="00882F17" w:rsidRPr="007260FA" w:rsidRDefault="00490A37" w:rsidP="00882F17">
      <w:pPr>
        <w:pStyle w:val="Default"/>
        <w:numPr>
          <w:ilvl w:val="0"/>
          <w:numId w:val="6"/>
        </w:numPr>
        <w:rPr>
          <w:color w:val="auto"/>
          <w:sz w:val="22"/>
          <w:szCs w:val="22"/>
        </w:rPr>
      </w:pPr>
      <w:r w:rsidRPr="007260FA">
        <w:rPr>
          <w:color w:val="auto"/>
          <w:sz w:val="22"/>
          <w:szCs w:val="22"/>
        </w:rPr>
        <w:t>Are you clear about the use of the common lesson template to record each lesson?</w:t>
      </w:r>
    </w:p>
    <w:p w:rsidR="00C67426" w:rsidRPr="007260FA" w:rsidRDefault="00C67426" w:rsidP="00C67426">
      <w:pPr>
        <w:pStyle w:val="Default"/>
        <w:rPr>
          <w:color w:val="auto"/>
          <w:sz w:val="22"/>
          <w:szCs w:val="22"/>
        </w:rPr>
      </w:pPr>
    </w:p>
    <w:p w:rsidR="00C67426" w:rsidRPr="007260FA" w:rsidRDefault="00C67426" w:rsidP="00C67426">
      <w:pPr>
        <w:pStyle w:val="Default"/>
        <w:rPr>
          <w:color w:val="auto"/>
          <w:sz w:val="22"/>
          <w:szCs w:val="22"/>
        </w:rPr>
      </w:pPr>
    </w:p>
    <w:p w:rsidR="00C67426" w:rsidRPr="007260FA" w:rsidRDefault="00C67426" w:rsidP="00C67426">
      <w:pPr>
        <w:pStyle w:val="Default"/>
        <w:rPr>
          <w:color w:val="auto"/>
          <w:sz w:val="22"/>
          <w:szCs w:val="22"/>
        </w:rPr>
      </w:pPr>
    </w:p>
    <w:p w:rsidR="00C67426" w:rsidRPr="007260FA" w:rsidRDefault="00C67426" w:rsidP="00C67426">
      <w:pPr>
        <w:pStyle w:val="Default"/>
        <w:numPr>
          <w:ilvl w:val="0"/>
          <w:numId w:val="6"/>
        </w:numPr>
        <w:tabs>
          <w:tab w:val="left" w:pos="810"/>
        </w:tabs>
        <w:rPr>
          <w:color w:val="auto"/>
          <w:sz w:val="22"/>
          <w:szCs w:val="22"/>
        </w:rPr>
      </w:pPr>
      <w:r w:rsidRPr="007260FA">
        <w:rPr>
          <w:color w:val="auto"/>
          <w:sz w:val="22"/>
          <w:szCs w:val="22"/>
        </w:rPr>
        <w:t>Based on your experience</w:t>
      </w:r>
      <w:r w:rsidR="00743FC3" w:rsidRPr="007260FA">
        <w:rPr>
          <w:color w:val="auto"/>
          <w:sz w:val="22"/>
          <w:szCs w:val="22"/>
        </w:rPr>
        <w:t xml:space="preserve"> and understanding</w:t>
      </w:r>
      <w:r w:rsidRPr="007260FA">
        <w:rPr>
          <w:color w:val="auto"/>
          <w:sz w:val="22"/>
          <w:szCs w:val="22"/>
        </w:rPr>
        <w:t>, what would you say were the top three ‘key ingredients’ in helping to build the resilience of children to extremism</w:t>
      </w:r>
      <w:r w:rsidR="001B70E0" w:rsidRPr="007260FA">
        <w:rPr>
          <w:color w:val="auto"/>
          <w:sz w:val="22"/>
          <w:szCs w:val="22"/>
        </w:rPr>
        <w:t xml:space="preserve"> and violent extremism</w:t>
      </w:r>
      <w:r w:rsidRPr="007260FA">
        <w:rPr>
          <w:color w:val="auto"/>
          <w:sz w:val="22"/>
          <w:szCs w:val="22"/>
        </w:rPr>
        <w:t xml:space="preserve">? </w:t>
      </w:r>
    </w:p>
    <w:p w:rsidR="00C67426" w:rsidRPr="007260FA" w:rsidRDefault="00C67426" w:rsidP="00C67426">
      <w:pPr>
        <w:pStyle w:val="Default"/>
        <w:tabs>
          <w:tab w:val="left" w:pos="810"/>
        </w:tabs>
        <w:rPr>
          <w:color w:val="auto"/>
          <w:sz w:val="22"/>
          <w:szCs w:val="22"/>
        </w:rPr>
      </w:pPr>
      <w:r w:rsidRPr="007260FA">
        <w:rPr>
          <w:color w:val="auto"/>
          <w:sz w:val="22"/>
          <w:szCs w:val="22"/>
        </w:rPr>
        <w:lastRenderedPageBreak/>
        <w:tab/>
        <w:t>1.</w:t>
      </w:r>
    </w:p>
    <w:p w:rsidR="00C67426" w:rsidRPr="007260FA" w:rsidRDefault="00C67426" w:rsidP="00C67426">
      <w:pPr>
        <w:pStyle w:val="Default"/>
        <w:tabs>
          <w:tab w:val="left" w:pos="810"/>
        </w:tabs>
        <w:rPr>
          <w:color w:val="auto"/>
          <w:sz w:val="22"/>
          <w:szCs w:val="22"/>
        </w:rPr>
      </w:pPr>
    </w:p>
    <w:p w:rsidR="00C67426" w:rsidRPr="007260FA" w:rsidRDefault="00C67426" w:rsidP="00C67426">
      <w:pPr>
        <w:pStyle w:val="Default"/>
        <w:tabs>
          <w:tab w:val="left" w:pos="810"/>
        </w:tabs>
        <w:rPr>
          <w:color w:val="auto"/>
          <w:sz w:val="22"/>
          <w:szCs w:val="22"/>
        </w:rPr>
      </w:pPr>
      <w:r w:rsidRPr="007260FA">
        <w:rPr>
          <w:color w:val="auto"/>
          <w:sz w:val="22"/>
          <w:szCs w:val="22"/>
        </w:rPr>
        <w:tab/>
        <w:t>2.</w:t>
      </w:r>
    </w:p>
    <w:p w:rsidR="00C67426" w:rsidRPr="007260FA" w:rsidRDefault="00C67426" w:rsidP="00C67426">
      <w:pPr>
        <w:pStyle w:val="Default"/>
        <w:tabs>
          <w:tab w:val="left" w:pos="810"/>
        </w:tabs>
        <w:rPr>
          <w:color w:val="auto"/>
          <w:sz w:val="22"/>
          <w:szCs w:val="22"/>
        </w:rPr>
      </w:pPr>
    </w:p>
    <w:p w:rsidR="004F0F76" w:rsidRDefault="00C67426" w:rsidP="00C67426">
      <w:pPr>
        <w:pStyle w:val="Default"/>
        <w:tabs>
          <w:tab w:val="left" w:pos="810"/>
        </w:tabs>
        <w:rPr>
          <w:color w:val="auto"/>
          <w:sz w:val="22"/>
          <w:szCs w:val="22"/>
        </w:rPr>
      </w:pPr>
      <w:r w:rsidRPr="007260FA">
        <w:rPr>
          <w:color w:val="auto"/>
          <w:sz w:val="22"/>
          <w:szCs w:val="22"/>
        </w:rPr>
        <w:tab/>
        <w:t>3.</w:t>
      </w:r>
      <w:r w:rsidRPr="007260FA">
        <w:rPr>
          <w:color w:val="auto"/>
          <w:sz w:val="22"/>
          <w:szCs w:val="22"/>
        </w:rPr>
        <w:tab/>
      </w:r>
    </w:p>
    <w:p w:rsidR="00C67426" w:rsidRPr="007260FA" w:rsidRDefault="00C67426" w:rsidP="00C67426">
      <w:pPr>
        <w:pStyle w:val="Default"/>
        <w:tabs>
          <w:tab w:val="left" w:pos="810"/>
        </w:tabs>
        <w:rPr>
          <w:color w:val="auto"/>
          <w:sz w:val="22"/>
          <w:szCs w:val="22"/>
        </w:rPr>
      </w:pPr>
      <w:r w:rsidRPr="007260FA">
        <w:rPr>
          <w:color w:val="auto"/>
          <w:sz w:val="22"/>
          <w:szCs w:val="22"/>
        </w:rPr>
        <w:tab/>
      </w:r>
    </w:p>
    <w:p w:rsidR="00C67426" w:rsidRPr="007260FA" w:rsidRDefault="00C67426" w:rsidP="00C67426">
      <w:pPr>
        <w:pStyle w:val="Default"/>
        <w:ind w:left="360"/>
        <w:rPr>
          <w:color w:val="auto"/>
          <w:sz w:val="22"/>
          <w:szCs w:val="22"/>
        </w:rPr>
      </w:pPr>
    </w:p>
    <w:p w:rsidR="00C67426" w:rsidRPr="004F0F76" w:rsidRDefault="00C67426" w:rsidP="00C67426">
      <w:pPr>
        <w:pStyle w:val="Default"/>
        <w:numPr>
          <w:ilvl w:val="0"/>
          <w:numId w:val="6"/>
        </w:numPr>
        <w:rPr>
          <w:color w:val="auto"/>
          <w:sz w:val="22"/>
          <w:szCs w:val="22"/>
        </w:rPr>
      </w:pPr>
      <w:r w:rsidRPr="004F0F76">
        <w:rPr>
          <w:color w:val="auto"/>
          <w:sz w:val="22"/>
          <w:szCs w:val="22"/>
        </w:rPr>
        <w:t>Given that different conditions face different schools in different areas, to what extent would you say that the</w:t>
      </w:r>
      <w:r w:rsidR="00C74569" w:rsidRPr="004F0F76">
        <w:rPr>
          <w:color w:val="auto"/>
          <w:sz w:val="22"/>
          <w:szCs w:val="22"/>
        </w:rPr>
        <w:t xml:space="preserve"> </w:t>
      </w:r>
      <w:r w:rsidR="00C86306" w:rsidRPr="004F0F76">
        <w:rPr>
          <w:color w:val="auto"/>
          <w:sz w:val="22"/>
          <w:szCs w:val="22"/>
        </w:rPr>
        <w:t xml:space="preserve">Challenging Extremism </w:t>
      </w:r>
      <w:r w:rsidR="00C74569" w:rsidRPr="004F0F76">
        <w:rPr>
          <w:color w:val="auto"/>
          <w:sz w:val="22"/>
          <w:szCs w:val="22"/>
        </w:rPr>
        <w:t xml:space="preserve">teaching </w:t>
      </w:r>
      <w:proofErr w:type="spellStart"/>
      <w:r w:rsidR="00C74569" w:rsidRPr="004F0F76">
        <w:rPr>
          <w:color w:val="auto"/>
          <w:sz w:val="22"/>
          <w:szCs w:val="22"/>
        </w:rPr>
        <w:t>programme</w:t>
      </w:r>
      <w:proofErr w:type="spellEnd"/>
      <w:r w:rsidR="00C74569" w:rsidRPr="004F0F76">
        <w:rPr>
          <w:color w:val="auto"/>
          <w:sz w:val="22"/>
          <w:szCs w:val="22"/>
        </w:rPr>
        <w:t xml:space="preserve"> developed by </w:t>
      </w:r>
      <w:r w:rsidRPr="004F0F76">
        <w:rPr>
          <w:color w:val="auto"/>
          <w:sz w:val="22"/>
          <w:szCs w:val="22"/>
        </w:rPr>
        <w:t xml:space="preserve">your consortium could be </w:t>
      </w:r>
      <w:r w:rsidR="00C86306" w:rsidRPr="004F0F76">
        <w:rPr>
          <w:color w:val="auto"/>
          <w:sz w:val="22"/>
          <w:szCs w:val="22"/>
        </w:rPr>
        <w:t>used</w:t>
      </w:r>
      <w:r w:rsidRPr="004F0F76">
        <w:rPr>
          <w:color w:val="auto"/>
          <w:sz w:val="22"/>
          <w:szCs w:val="22"/>
        </w:rPr>
        <w:t xml:space="preserve"> more widely? </w:t>
      </w:r>
    </w:p>
    <w:p w:rsidR="007260C0" w:rsidRPr="004F0F76" w:rsidRDefault="007260C0" w:rsidP="007260C0">
      <w:pPr>
        <w:pStyle w:val="Default"/>
        <w:rPr>
          <w:color w:val="auto"/>
          <w:sz w:val="22"/>
          <w:szCs w:val="22"/>
        </w:rPr>
      </w:pPr>
    </w:p>
    <w:p w:rsidR="007260C0" w:rsidRPr="007260FA" w:rsidRDefault="007260C0" w:rsidP="007260C0">
      <w:pPr>
        <w:pStyle w:val="Default"/>
        <w:rPr>
          <w:color w:val="auto"/>
          <w:sz w:val="22"/>
          <w:szCs w:val="22"/>
        </w:rPr>
      </w:pPr>
    </w:p>
    <w:p w:rsidR="007260C0" w:rsidRPr="007260FA" w:rsidRDefault="007260C0" w:rsidP="007260C0">
      <w:pPr>
        <w:pStyle w:val="Default"/>
        <w:rPr>
          <w:color w:val="auto"/>
          <w:sz w:val="22"/>
          <w:szCs w:val="22"/>
        </w:rPr>
      </w:pPr>
    </w:p>
    <w:p w:rsidR="007260C0" w:rsidRPr="007260FA" w:rsidRDefault="007260C0" w:rsidP="007260C0">
      <w:pPr>
        <w:pStyle w:val="Default"/>
        <w:rPr>
          <w:color w:val="auto"/>
          <w:sz w:val="22"/>
          <w:szCs w:val="22"/>
        </w:rPr>
      </w:pPr>
    </w:p>
    <w:p w:rsidR="007260C0" w:rsidRPr="004F0F76" w:rsidRDefault="007260C0" w:rsidP="007260C0">
      <w:pPr>
        <w:pStyle w:val="Default"/>
        <w:numPr>
          <w:ilvl w:val="0"/>
          <w:numId w:val="6"/>
        </w:numPr>
        <w:rPr>
          <w:color w:val="auto"/>
          <w:sz w:val="22"/>
          <w:szCs w:val="22"/>
        </w:rPr>
      </w:pPr>
      <w:r w:rsidRPr="004F0F76">
        <w:rPr>
          <w:color w:val="auto"/>
          <w:sz w:val="22"/>
          <w:szCs w:val="22"/>
        </w:rPr>
        <w:t xml:space="preserve">As a teacher, do you think that education has a role to play in </w:t>
      </w:r>
      <w:r w:rsidR="001B70E0" w:rsidRPr="004F0F76">
        <w:rPr>
          <w:color w:val="auto"/>
          <w:sz w:val="22"/>
          <w:szCs w:val="22"/>
        </w:rPr>
        <w:t>(</w:t>
      </w:r>
      <w:proofErr w:type="spellStart"/>
      <w:r w:rsidR="001B70E0" w:rsidRPr="004F0F76">
        <w:rPr>
          <w:color w:val="auto"/>
          <w:sz w:val="22"/>
          <w:szCs w:val="22"/>
        </w:rPr>
        <w:t>i</w:t>
      </w:r>
      <w:proofErr w:type="spellEnd"/>
      <w:r w:rsidR="001B70E0" w:rsidRPr="004F0F76">
        <w:rPr>
          <w:color w:val="auto"/>
          <w:sz w:val="22"/>
          <w:szCs w:val="22"/>
        </w:rPr>
        <w:t xml:space="preserve">) countering </w:t>
      </w:r>
      <w:r w:rsidRPr="004F0F76">
        <w:rPr>
          <w:color w:val="auto"/>
          <w:sz w:val="22"/>
          <w:szCs w:val="22"/>
        </w:rPr>
        <w:t>extremism</w:t>
      </w:r>
      <w:r w:rsidR="001B70E0" w:rsidRPr="004F0F76">
        <w:rPr>
          <w:color w:val="auto"/>
          <w:sz w:val="22"/>
          <w:szCs w:val="22"/>
        </w:rPr>
        <w:t xml:space="preserve"> (ii) promoting human rights</w:t>
      </w:r>
      <w:r w:rsidRPr="004F0F76">
        <w:rPr>
          <w:color w:val="auto"/>
          <w:sz w:val="22"/>
          <w:szCs w:val="22"/>
        </w:rPr>
        <w:t>?</w:t>
      </w:r>
    </w:p>
    <w:p w:rsidR="00B8650E" w:rsidRPr="004F0F76" w:rsidRDefault="00B8650E" w:rsidP="00C67426">
      <w:pPr>
        <w:pStyle w:val="Default"/>
        <w:ind w:left="360"/>
        <w:rPr>
          <w:color w:val="auto"/>
          <w:sz w:val="22"/>
          <w:szCs w:val="22"/>
        </w:rPr>
      </w:pPr>
    </w:p>
    <w:p w:rsidR="00C67426" w:rsidRPr="007260FA" w:rsidRDefault="00C67426" w:rsidP="00C67426">
      <w:pPr>
        <w:pStyle w:val="Default"/>
        <w:ind w:left="360"/>
        <w:rPr>
          <w:color w:val="auto"/>
          <w:sz w:val="22"/>
          <w:szCs w:val="22"/>
        </w:rPr>
      </w:pPr>
    </w:p>
    <w:p w:rsidR="00743FC3" w:rsidRPr="007260FA" w:rsidRDefault="00743FC3" w:rsidP="00C67426">
      <w:pPr>
        <w:pStyle w:val="Default"/>
        <w:ind w:left="360"/>
        <w:rPr>
          <w:color w:val="auto"/>
          <w:sz w:val="22"/>
          <w:szCs w:val="22"/>
        </w:rPr>
      </w:pPr>
    </w:p>
    <w:p w:rsidR="00B8650E" w:rsidRPr="007260FA" w:rsidRDefault="00B8650E" w:rsidP="00B8650E">
      <w:pPr>
        <w:pStyle w:val="Default"/>
        <w:rPr>
          <w:color w:val="auto"/>
          <w:sz w:val="22"/>
          <w:szCs w:val="22"/>
        </w:rPr>
      </w:pPr>
    </w:p>
    <w:p w:rsidR="00B8650E" w:rsidRPr="007260FA" w:rsidRDefault="007260C0" w:rsidP="007260C0">
      <w:pPr>
        <w:pStyle w:val="Default"/>
        <w:numPr>
          <w:ilvl w:val="0"/>
          <w:numId w:val="6"/>
        </w:numPr>
        <w:rPr>
          <w:color w:val="auto"/>
          <w:sz w:val="22"/>
          <w:szCs w:val="22"/>
        </w:rPr>
      </w:pPr>
      <w:r w:rsidRPr="007260FA">
        <w:rPr>
          <w:color w:val="auto"/>
          <w:sz w:val="22"/>
          <w:szCs w:val="22"/>
        </w:rPr>
        <w:t>Extremism takes many forms – wh</w:t>
      </w:r>
      <w:r w:rsidR="005135F5" w:rsidRPr="007260FA">
        <w:rPr>
          <w:color w:val="auto"/>
          <w:sz w:val="22"/>
          <w:szCs w:val="22"/>
        </w:rPr>
        <w:t xml:space="preserve">at </w:t>
      </w:r>
      <w:r w:rsidRPr="007260FA">
        <w:rPr>
          <w:color w:val="auto"/>
          <w:sz w:val="22"/>
          <w:szCs w:val="22"/>
        </w:rPr>
        <w:t>do you think are its principal manifestations within your area/country?</w:t>
      </w:r>
    </w:p>
    <w:p w:rsidR="00B8650E" w:rsidRPr="007260FA" w:rsidRDefault="00B8650E" w:rsidP="00B8650E">
      <w:pPr>
        <w:pStyle w:val="Default"/>
        <w:rPr>
          <w:color w:val="auto"/>
          <w:sz w:val="22"/>
          <w:szCs w:val="22"/>
        </w:rPr>
      </w:pPr>
    </w:p>
    <w:p w:rsidR="007260C0" w:rsidRPr="007260FA" w:rsidRDefault="007260C0" w:rsidP="00B8650E">
      <w:pPr>
        <w:pStyle w:val="Default"/>
        <w:rPr>
          <w:color w:val="auto"/>
          <w:sz w:val="22"/>
          <w:szCs w:val="22"/>
        </w:rPr>
      </w:pPr>
    </w:p>
    <w:p w:rsidR="00743FC3" w:rsidRPr="007260FA" w:rsidRDefault="00743FC3" w:rsidP="00B8650E">
      <w:pPr>
        <w:pStyle w:val="Default"/>
        <w:rPr>
          <w:color w:val="auto"/>
          <w:sz w:val="22"/>
          <w:szCs w:val="22"/>
        </w:rPr>
      </w:pPr>
    </w:p>
    <w:p w:rsidR="007260C0" w:rsidRPr="007260FA" w:rsidRDefault="007260C0" w:rsidP="00B8650E">
      <w:pPr>
        <w:pStyle w:val="Default"/>
        <w:rPr>
          <w:color w:val="auto"/>
          <w:sz w:val="22"/>
          <w:szCs w:val="22"/>
        </w:rPr>
      </w:pPr>
    </w:p>
    <w:p w:rsidR="007260C0" w:rsidRPr="007260FA" w:rsidRDefault="00743FC3" w:rsidP="00743FC3">
      <w:pPr>
        <w:pStyle w:val="Default"/>
        <w:numPr>
          <w:ilvl w:val="0"/>
          <w:numId w:val="6"/>
        </w:numPr>
        <w:rPr>
          <w:color w:val="auto"/>
          <w:sz w:val="22"/>
          <w:szCs w:val="22"/>
        </w:rPr>
      </w:pPr>
      <w:r w:rsidRPr="007260FA">
        <w:rPr>
          <w:color w:val="auto"/>
          <w:sz w:val="22"/>
          <w:szCs w:val="22"/>
        </w:rPr>
        <w:t>Are you hopeful that the combined efforts of all teachers involved will make a difference?</w:t>
      </w:r>
    </w:p>
    <w:p w:rsidR="007260C0" w:rsidRPr="007260FA" w:rsidRDefault="007260C0" w:rsidP="00B8650E">
      <w:pPr>
        <w:pStyle w:val="Default"/>
        <w:rPr>
          <w:color w:val="auto"/>
          <w:sz w:val="22"/>
          <w:szCs w:val="22"/>
        </w:rPr>
      </w:pPr>
    </w:p>
    <w:p w:rsidR="007260C0" w:rsidRPr="007260FA" w:rsidRDefault="007260C0" w:rsidP="00B8650E">
      <w:pPr>
        <w:pStyle w:val="Default"/>
        <w:rPr>
          <w:color w:val="auto"/>
          <w:sz w:val="22"/>
          <w:szCs w:val="22"/>
        </w:rPr>
      </w:pPr>
    </w:p>
    <w:p w:rsidR="007260C0" w:rsidRPr="007260FA" w:rsidRDefault="007260C0" w:rsidP="00B8650E">
      <w:pPr>
        <w:pStyle w:val="Default"/>
        <w:rPr>
          <w:color w:val="auto"/>
          <w:sz w:val="22"/>
          <w:szCs w:val="22"/>
        </w:rPr>
      </w:pPr>
    </w:p>
    <w:p w:rsidR="007260C0" w:rsidRPr="007260FA" w:rsidRDefault="007260C0" w:rsidP="00B8650E">
      <w:pPr>
        <w:pStyle w:val="Default"/>
        <w:rPr>
          <w:color w:val="auto"/>
          <w:sz w:val="22"/>
          <w:szCs w:val="22"/>
        </w:rPr>
      </w:pPr>
    </w:p>
    <w:p w:rsidR="007260C0" w:rsidRPr="007260FA" w:rsidRDefault="007260C0" w:rsidP="00B8650E">
      <w:pPr>
        <w:pStyle w:val="Default"/>
        <w:rPr>
          <w:color w:val="auto"/>
          <w:sz w:val="22"/>
          <w:szCs w:val="22"/>
        </w:rPr>
      </w:pPr>
    </w:p>
    <w:p w:rsidR="00CE2F80" w:rsidRPr="007260FA" w:rsidRDefault="00915156" w:rsidP="00CE2F80">
      <w:pPr>
        <w:pStyle w:val="Default"/>
        <w:numPr>
          <w:ilvl w:val="0"/>
          <w:numId w:val="6"/>
        </w:numPr>
        <w:rPr>
          <w:color w:val="auto"/>
          <w:sz w:val="22"/>
          <w:szCs w:val="22"/>
        </w:rPr>
      </w:pPr>
      <w:r w:rsidRPr="007260FA">
        <w:rPr>
          <w:color w:val="auto"/>
          <w:sz w:val="22"/>
          <w:szCs w:val="22"/>
        </w:rPr>
        <w:t xml:space="preserve">What would be the </w:t>
      </w:r>
      <w:r w:rsidR="00C70833" w:rsidRPr="007260FA">
        <w:rPr>
          <w:color w:val="auto"/>
          <w:sz w:val="22"/>
          <w:szCs w:val="22"/>
        </w:rPr>
        <w:t>main</w:t>
      </w:r>
      <w:r w:rsidRPr="007260FA">
        <w:rPr>
          <w:color w:val="auto"/>
          <w:sz w:val="22"/>
          <w:szCs w:val="22"/>
        </w:rPr>
        <w:t xml:space="preserve"> outcome you would want to see come out of this project?</w:t>
      </w:r>
    </w:p>
    <w:p w:rsidR="007260C0" w:rsidRPr="007260FA" w:rsidRDefault="007260C0" w:rsidP="00B8650E">
      <w:pPr>
        <w:pStyle w:val="Default"/>
        <w:rPr>
          <w:color w:val="auto"/>
          <w:sz w:val="22"/>
          <w:szCs w:val="22"/>
        </w:rPr>
      </w:pPr>
    </w:p>
    <w:p w:rsidR="00FE30B9" w:rsidRPr="007260FA" w:rsidRDefault="00FE30B9" w:rsidP="00B8650E">
      <w:pPr>
        <w:pStyle w:val="Default"/>
        <w:rPr>
          <w:color w:val="auto"/>
          <w:sz w:val="22"/>
          <w:szCs w:val="22"/>
        </w:rPr>
      </w:pPr>
    </w:p>
    <w:p w:rsidR="00756FEA" w:rsidRPr="007260FA" w:rsidRDefault="00756FEA" w:rsidP="00B8650E">
      <w:pPr>
        <w:pStyle w:val="Default"/>
        <w:rPr>
          <w:color w:val="FF0000"/>
          <w:sz w:val="22"/>
          <w:szCs w:val="22"/>
          <w:lang w:val="en-GB"/>
        </w:rPr>
      </w:pPr>
    </w:p>
    <w:p w:rsidR="00BA01F9" w:rsidRPr="007260FA" w:rsidRDefault="00BA01F9" w:rsidP="00B8650E">
      <w:pPr>
        <w:pStyle w:val="Default"/>
        <w:rPr>
          <w:color w:val="auto"/>
          <w:sz w:val="22"/>
          <w:szCs w:val="22"/>
          <w:lang w:val="en-GB"/>
        </w:rPr>
      </w:pPr>
    </w:p>
    <w:p w:rsidR="00787475" w:rsidRPr="007260FA" w:rsidRDefault="00787475" w:rsidP="00B8650E">
      <w:pPr>
        <w:pStyle w:val="Default"/>
        <w:rPr>
          <w:b/>
          <w:color w:val="00B050"/>
          <w:sz w:val="18"/>
          <w:szCs w:val="18"/>
        </w:rPr>
      </w:pPr>
    </w:p>
    <w:p w:rsidR="00787475" w:rsidRPr="007260FA" w:rsidRDefault="00787475" w:rsidP="00B8650E">
      <w:pPr>
        <w:pStyle w:val="Default"/>
        <w:rPr>
          <w:b/>
          <w:color w:val="00B050"/>
          <w:sz w:val="18"/>
          <w:szCs w:val="18"/>
        </w:rPr>
      </w:pPr>
    </w:p>
    <w:p w:rsidR="004F0F76" w:rsidRDefault="004F0F76" w:rsidP="00B8650E">
      <w:pPr>
        <w:pStyle w:val="Default"/>
        <w:rPr>
          <w:b/>
          <w:color w:val="00B050"/>
          <w:sz w:val="18"/>
          <w:szCs w:val="18"/>
        </w:rPr>
      </w:pPr>
      <w:r>
        <w:rPr>
          <w:b/>
          <w:color w:val="00B050"/>
          <w:sz w:val="18"/>
          <w:szCs w:val="18"/>
        </w:rPr>
        <w:t>_________________________________________________________________________________________</w:t>
      </w:r>
    </w:p>
    <w:p w:rsidR="004F0F76" w:rsidRPr="007260FA" w:rsidRDefault="004F0F76" w:rsidP="00B8650E">
      <w:pPr>
        <w:pStyle w:val="Default"/>
        <w:rPr>
          <w:b/>
          <w:color w:val="00B050"/>
          <w:sz w:val="18"/>
          <w:szCs w:val="18"/>
        </w:rPr>
      </w:pPr>
    </w:p>
    <w:p w:rsidR="002531A8" w:rsidRDefault="002531A8" w:rsidP="00787475">
      <w:pPr>
        <w:pStyle w:val="NormalWeb"/>
        <w:spacing w:before="200" w:beforeAutospacing="0" w:after="0" w:afterAutospacing="0" w:line="216" w:lineRule="auto"/>
        <w:rPr>
          <w:rFonts w:ascii="Arial" w:eastAsiaTheme="minorEastAsia" w:hAnsi="Arial" w:cs="Arial"/>
          <w:b/>
          <w:kern w:val="24"/>
          <w:sz w:val="22"/>
          <w:szCs w:val="22"/>
          <w:u w:val="single"/>
        </w:rPr>
      </w:pPr>
    </w:p>
    <w:p w:rsidR="00787475" w:rsidRPr="004F0F76" w:rsidRDefault="004F0F76" w:rsidP="00787475">
      <w:pPr>
        <w:pStyle w:val="NormalWeb"/>
        <w:spacing w:before="200" w:beforeAutospacing="0" w:after="0" w:afterAutospacing="0" w:line="216" w:lineRule="auto"/>
        <w:rPr>
          <w:rFonts w:ascii="Arial" w:eastAsiaTheme="minorEastAsia" w:hAnsi="Arial" w:cs="Arial"/>
          <w:kern w:val="24"/>
          <w:sz w:val="22"/>
          <w:szCs w:val="22"/>
          <w:u w:val="single"/>
        </w:rPr>
      </w:pPr>
      <w:r w:rsidRPr="002531A8">
        <w:rPr>
          <w:rFonts w:ascii="Arial" w:eastAsiaTheme="minorEastAsia" w:hAnsi="Arial" w:cs="Arial"/>
          <w:b/>
          <w:kern w:val="24"/>
          <w:sz w:val="22"/>
          <w:szCs w:val="22"/>
          <w:u w:val="single"/>
        </w:rPr>
        <w:t xml:space="preserve">‘Challenging Extremism’ </w:t>
      </w:r>
      <w:r w:rsidR="00787475" w:rsidRPr="002531A8">
        <w:rPr>
          <w:rFonts w:ascii="Arial" w:eastAsiaTheme="minorEastAsia" w:hAnsi="Arial" w:cs="Arial"/>
          <w:b/>
          <w:kern w:val="24"/>
          <w:sz w:val="22"/>
          <w:szCs w:val="22"/>
          <w:u w:val="single"/>
        </w:rPr>
        <w:t>Lesson objectives</w:t>
      </w:r>
      <w:r w:rsidR="00787475" w:rsidRPr="004F0F76">
        <w:rPr>
          <w:rFonts w:ascii="Arial" w:eastAsiaTheme="minorEastAsia" w:hAnsi="Arial" w:cs="Arial"/>
          <w:kern w:val="24"/>
          <w:sz w:val="22"/>
          <w:szCs w:val="22"/>
          <w:u w:val="single"/>
        </w:rPr>
        <w:t>:</w:t>
      </w:r>
    </w:p>
    <w:p w:rsidR="00787475" w:rsidRPr="004F0F76" w:rsidRDefault="00787475" w:rsidP="00787475">
      <w:pPr>
        <w:pStyle w:val="NormalWeb"/>
        <w:spacing w:before="200" w:beforeAutospacing="0" w:after="0" w:afterAutospacing="0" w:line="216" w:lineRule="auto"/>
        <w:rPr>
          <w:rFonts w:ascii="Arial" w:eastAsiaTheme="minorEastAsia" w:hAnsi="Arial" w:cs="Arial"/>
          <w:kern w:val="24"/>
          <w:sz w:val="22"/>
          <w:szCs w:val="22"/>
          <w:u w:val="single"/>
        </w:rPr>
      </w:pPr>
    </w:p>
    <w:p w:rsidR="00787475" w:rsidRPr="002531A8" w:rsidRDefault="00787475" w:rsidP="00787475">
      <w:pPr>
        <w:numPr>
          <w:ilvl w:val="0"/>
          <w:numId w:val="9"/>
        </w:numPr>
        <w:spacing w:after="0" w:line="192" w:lineRule="auto"/>
        <w:ind w:left="1440"/>
        <w:contextualSpacing/>
        <w:rPr>
          <w:rFonts w:ascii="Arial" w:eastAsia="Times New Roman" w:hAnsi="Arial" w:cs="Arial"/>
        </w:rPr>
      </w:pPr>
      <w:r w:rsidRPr="004F0F76">
        <w:rPr>
          <w:rFonts w:ascii="Arial" w:eastAsiaTheme="minorEastAsia" w:hAnsi="Arial" w:cs="Arial"/>
          <w:kern w:val="24"/>
        </w:rPr>
        <w:t>Recognise the attributes of a good citizen</w:t>
      </w:r>
    </w:p>
    <w:p w:rsidR="002531A8" w:rsidRPr="004F0F76" w:rsidRDefault="002531A8" w:rsidP="002531A8">
      <w:pPr>
        <w:spacing w:after="0" w:line="192" w:lineRule="auto"/>
        <w:ind w:left="1440"/>
        <w:contextualSpacing/>
        <w:rPr>
          <w:rFonts w:ascii="Arial" w:eastAsia="Times New Roman" w:hAnsi="Arial" w:cs="Arial"/>
        </w:rPr>
      </w:pPr>
    </w:p>
    <w:p w:rsidR="002531A8" w:rsidRPr="002531A8" w:rsidRDefault="00787475" w:rsidP="002531A8">
      <w:pPr>
        <w:numPr>
          <w:ilvl w:val="0"/>
          <w:numId w:val="9"/>
        </w:numPr>
        <w:spacing w:after="0" w:line="192" w:lineRule="auto"/>
        <w:ind w:left="1440"/>
        <w:contextualSpacing/>
        <w:rPr>
          <w:rFonts w:ascii="Arial" w:eastAsia="Times New Roman" w:hAnsi="Arial" w:cs="Arial"/>
        </w:rPr>
      </w:pPr>
      <w:r w:rsidRPr="002531A8">
        <w:rPr>
          <w:rFonts w:ascii="Arial" w:eastAsiaTheme="minorEastAsia" w:hAnsi="Arial" w:cs="Arial"/>
          <w:kern w:val="24"/>
        </w:rPr>
        <w:t>Understand the constituents of ‘stereotyping’ and learn how to challenge it</w:t>
      </w:r>
    </w:p>
    <w:p w:rsidR="002531A8" w:rsidRPr="002531A8" w:rsidRDefault="002531A8" w:rsidP="002531A8">
      <w:pPr>
        <w:spacing w:after="0" w:line="192" w:lineRule="auto"/>
        <w:ind w:left="1440"/>
        <w:contextualSpacing/>
        <w:rPr>
          <w:rFonts w:ascii="Arial" w:eastAsia="Times New Roman" w:hAnsi="Arial" w:cs="Arial"/>
        </w:rPr>
      </w:pPr>
    </w:p>
    <w:p w:rsidR="00787475" w:rsidRPr="002531A8" w:rsidRDefault="00787475" w:rsidP="00787475">
      <w:pPr>
        <w:numPr>
          <w:ilvl w:val="0"/>
          <w:numId w:val="9"/>
        </w:numPr>
        <w:spacing w:after="0" w:line="192" w:lineRule="auto"/>
        <w:ind w:left="1440"/>
        <w:contextualSpacing/>
        <w:rPr>
          <w:rFonts w:ascii="Arial" w:eastAsia="Times New Roman" w:hAnsi="Arial" w:cs="Arial"/>
        </w:rPr>
      </w:pPr>
      <w:r w:rsidRPr="004F0F76">
        <w:rPr>
          <w:rFonts w:ascii="Arial" w:eastAsiaTheme="minorEastAsia" w:hAnsi="Arial" w:cs="Arial"/>
          <w:kern w:val="24"/>
        </w:rPr>
        <w:t>Express an opinion sensitively and respect the opinions of others</w:t>
      </w:r>
    </w:p>
    <w:p w:rsidR="002531A8" w:rsidRPr="002531A8" w:rsidRDefault="002531A8" w:rsidP="002531A8">
      <w:pPr>
        <w:spacing w:after="0" w:line="192" w:lineRule="auto"/>
        <w:ind w:left="1440"/>
        <w:contextualSpacing/>
        <w:rPr>
          <w:rFonts w:ascii="Arial" w:eastAsia="Times New Roman" w:hAnsi="Arial" w:cs="Arial"/>
        </w:rPr>
      </w:pPr>
    </w:p>
    <w:p w:rsidR="00787475" w:rsidRPr="002531A8" w:rsidRDefault="00787475" w:rsidP="00787475">
      <w:pPr>
        <w:numPr>
          <w:ilvl w:val="0"/>
          <w:numId w:val="9"/>
        </w:numPr>
        <w:spacing w:after="0" w:line="192" w:lineRule="auto"/>
        <w:ind w:left="1440"/>
        <w:contextualSpacing/>
        <w:rPr>
          <w:rFonts w:ascii="Arial" w:eastAsia="Times New Roman" w:hAnsi="Arial" w:cs="Arial"/>
        </w:rPr>
      </w:pPr>
      <w:r w:rsidRPr="004F0F76">
        <w:rPr>
          <w:rFonts w:ascii="Arial" w:eastAsiaTheme="minorEastAsia" w:hAnsi="Arial" w:cs="Arial"/>
          <w:kern w:val="24"/>
        </w:rPr>
        <w:t>Be aware of positive extremism and its impact on society</w:t>
      </w:r>
    </w:p>
    <w:p w:rsidR="002531A8" w:rsidRPr="004F0F76" w:rsidRDefault="002531A8" w:rsidP="002531A8">
      <w:pPr>
        <w:spacing w:after="0" w:line="192" w:lineRule="auto"/>
        <w:ind w:left="1440"/>
        <w:contextualSpacing/>
        <w:rPr>
          <w:rFonts w:ascii="Arial" w:eastAsia="Times New Roman" w:hAnsi="Arial" w:cs="Arial"/>
        </w:rPr>
      </w:pPr>
    </w:p>
    <w:p w:rsidR="00787475" w:rsidRPr="002531A8" w:rsidRDefault="00787475" w:rsidP="00787475">
      <w:pPr>
        <w:numPr>
          <w:ilvl w:val="0"/>
          <w:numId w:val="9"/>
        </w:numPr>
        <w:spacing w:after="0" w:line="192" w:lineRule="auto"/>
        <w:ind w:left="1440"/>
        <w:contextualSpacing/>
        <w:rPr>
          <w:rFonts w:ascii="Arial" w:eastAsia="Times New Roman" w:hAnsi="Arial" w:cs="Arial"/>
        </w:rPr>
      </w:pPr>
      <w:r w:rsidRPr="004F0F76">
        <w:rPr>
          <w:rFonts w:ascii="Arial" w:eastAsiaTheme="minorEastAsia" w:hAnsi="Arial" w:cs="Arial"/>
          <w:kern w:val="24"/>
        </w:rPr>
        <w:t>Be aware of negative extremism and its impact on society</w:t>
      </w:r>
    </w:p>
    <w:p w:rsidR="002531A8" w:rsidRPr="002531A8" w:rsidRDefault="002531A8" w:rsidP="002531A8">
      <w:pPr>
        <w:spacing w:after="0" w:line="192" w:lineRule="auto"/>
        <w:ind w:left="1440"/>
        <w:contextualSpacing/>
        <w:rPr>
          <w:rFonts w:ascii="Arial" w:eastAsia="Times New Roman" w:hAnsi="Arial" w:cs="Arial"/>
        </w:rPr>
      </w:pPr>
    </w:p>
    <w:p w:rsidR="00787475" w:rsidRPr="004F0F76" w:rsidRDefault="00787475" w:rsidP="00787475">
      <w:pPr>
        <w:numPr>
          <w:ilvl w:val="0"/>
          <w:numId w:val="9"/>
        </w:numPr>
        <w:spacing w:after="0" w:line="192" w:lineRule="auto"/>
        <w:ind w:left="1440"/>
        <w:contextualSpacing/>
        <w:rPr>
          <w:rFonts w:ascii="Arial" w:eastAsia="Times New Roman" w:hAnsi="Arial" w:cs="Arial"/>
        </w:rPr>
      </w:pPr>
      <w:r w:rsidRPr="004F0F76">
        <w:rPr>
          <w:rFonts w:ascii="Arial" w:eastAsiaTheme="minorEastAsia" w:hAnsi="Arial" w:cs="Arial"/>
          <w:kern w:val="24"/>
        </w:rPr>
        <w:t>Understand that all children have a voice and are entitled to be heard</w:t>
      </w:r>
    </w:p>
    <w:p w:rsidR="00787475" w:rsidRPr="004F0F76" w:rsidRDefault="00787475" w:rsidP="00787475">
      <w:pPr>
        <w:pStyle w:val="NormalWeb"/>
        <w:spacing w:before="200" w:beforeAutospacing="0" w:after="0" w:afterAutospacing="0" w:line="216" w:lineRule="auto"/>
        <w:rPr>
          <w:rFonts w:ascii="Arial" w:eastAsiaTheme="minorEastAsia" w:hAnsi="Arial" w:cs="Arial"/>
          <w:kern w:val="24"/>
          <w:sz w:val="22"/>
          <w:szCs w:val="22"/>
          <w:u w:val="single"/>
        </w:rPr>
      </w:pPr>
    </w:p>
    <w:p w:rsidR="00787475" w:rsidRDefault="002531A8" w:rsidP="00787475">
      <w:pPr>
        <w:pStyle w:val="NormalWeb"/>
        <w:spacing w:before="200" w:beforeAutospacing="0" w:after="0" w:afterAutospacing="0" w:line="216" w:lineRule="auto"/>
        <w:rPr>
          <w:rFonts w:ascii="Arial" w:eastAsiaTheme="minorEastAsia" w:hAnsi="Arial" w:cs="Arial"/>
          <w:b/>
          <w:kern w:val="24"/>
          <w:sz w:val="22"/>
          <w:szCs w:val="22"/>
          <w:u w:val="single"/>
        </w:rPr>
      </w:pPr>
      <w:r w:rsidRPr="002531A8">
        <w:rPr>
          <w:rFonts w:ascii="Arial" w:eastAsiaTheme="minorEastAsia" w:hAnsi="Arial" w:cs="Arial"/>
          <w:b/>
          <w:kern w:val="24"/>
          <w:sz w:val="22"/>
          <w:szCs w:val="22"/>
          <w:u w:val="single"/>
        </w:rPr>
        <w:t>United Nations Convention o</w:t>
      </w:r>
      <w:r w:rsidR="00787475" w:rsidRPr="002531A8">
        <w:rPr>
          <w:rFonts w:ascii="Arial" w:eastAsiaTheme="minorEastAsia" w:hAnsi="Arial" w:cs="Arial"/>
          <w:b/>
          <w:kern w:val="24"/>
          <w:sz w:val="22"/>
          <w:szCs w:val="22"/>
          <w:u w:val="single"/>
        </w:rPr>
        <w:t>n the Rights Of The Child</w:t>
      </w:r>
    </w:p>
    <w:p w:rsidR="002531A8" w:rsidRPr="002531A8" w:rsidRDefault="002531A8" w:rsidP="00787475">
      <w:pPr>
        <w:pStyle w:val="NormalWeb"/>
        <w:spacing w:before="200" w:beforeAutospacing="0" w:after="0" w:afterAutospacing="0" w:line="216" w:lineRule="auto"/>
        <w:rPr>
          <w:rFonts w:ascii="Arial" w:eastAsiaTheme="minorEastAsia" w:hAnsi="Arial" w:cs="Arial"/>
          <w:b/>
          <w:kern w:val="24"/>
          <w:sz w:val="22"/>
          <w:szCs w:val="22"/>
          <w:u w:val="single"/>
        </w:rPr>
      </w:pPr>
    </w:p>
    <w:p w:rsidR="00787475" w:rsidRPr="002531A8" w:rsidRDefault="00787475" w:rsidP="00787475">
      <w:pPr>
        <w:pStyle w:val="NormalWeb"/>
        <w:spacing w:before="200" w:beforeAutospacing="0" w:after="0" w:afterAutospacing="0" w:line="216" w:lineRule="auto"/>
        <w:rPr>
          <w:rFonts w:ascii="Arial" w:eastAsiaTheme="minorEastAsia" w:hAnsi="Arial" w:cs="Arial"/>
          <w:kern w:val="24"/>
          <w:sz w:val="22"/>
          <w:szCs w:val="22"/>
          <w:u w:val="single"/>
        </w:rPr>
      </w:pPr>
      <w:r w:rsidRPr="002531A8">
        <w:rPr>
          <w:rFonts w:ascii="Arial" w:eastAsiaTheme="minorEastAsia" w:hAnsi="Arial" w:cs="Arial"/>
          <w:kern w:val="24"/>
          <w:sz w:val="22"/>
          <w:szCs w:val="22"/>
          <w:u w:val="single"/>
        </w:rPr>
        <w:t>Of 54 Articles, the following are most relevant within the context of the project:</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u w:val="single"/>
        </w:rPr>
        <w:t>Article 2</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lang w:val="en-GB"/>
        </w:rPr>
        <w:t>1. States Parties shall respect and ensure the rights set forth in the present Convention to each child within their jurisdiction without discrimination of any kind, irrespective of the child’s or his or her parent’s or legal guardian’s race, colour, sex, language, religion, political or other opinion, national, ethnic or social origin, property, disability, birth or other status.</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u w:val="single"/>
        </w:rPr>
        <w:t>Article 8</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lang w:val="en-GB"/>
        </w:rPr>
        <w:t>1. States Parties undertake to respect the right of the child to preserve his or her identity, including nationality, name and family relations as recognized by law without unlawful interference.</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u w:val="single"/>
        </w:rPr>
        <w:t>Article 12</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lang w:val="en-GB"/>
        </w:rPr>
        <w:t>1. States Parties shall assure to the child who is capable of forming his or her own views the right to express those views freely in all matters affecting the child, the views of the child being given due weight in accordance with the age and maturity of the child.</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u w:val="single"/>
        </w:rPr>
        <w:t>Article 13</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lang w:val="en-GB"/>
        </w:rPr>
        <w:t>1. The child shall have the right to freedom of expression; this right shall include freedom to seek, receive and impart information and ideas of all kinds, regardless of frontiers, either orally, in writing or in print, in the form of art, or through any other media of the child’s choice.</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u w:val="single"/>
        </w:rPr>
        <w:t>Article 14</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lang w:val="en-GB"/>
        </w:rPr>
        <w:t>1. States Parties shall respect the right of the child to freedom of thought, conscience and religion.</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u w:val="single"/>
        </w:rPr>
        <w:t>Article 15</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lang w:val="en-GB"/>
        </w:rPr>
        <w:t xml:space="preserve">1. States Parties recognize the rights of the child to freedom of association and to freedom of </w:t>
      </w:r>
      <w:r w:rsidRPr="002531A8">
        <w:rPr>
          <w:rFonts w:ascii="Arial" w:eastAsiaTheme="minorEastAsia" w:hAnsi="Arial" w:cs="Arial"/>
          <w:kern w:val="24"/>
          <w:sz w:val="22"/>
          <w:szCs w:val="22"/>
        </w:rPr>
        <w:t>peaceful assembly.</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u w:val="single"/>
        </w:rPr>
        <w:t>Article 17</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lang w:val="en-GB"/>
        </w:rPr>
        <w:t xml:space="preserve">States Parties recognize the important function performed by the mass media and shall ensure that the child has access to information and material from a diversity of national and international sources, especially those aimed at the promotion of his or her social, spiritual and moral well-being and physical </w:t>
      </w:r>
      <w:r w:rsidRPr="002531A8">
        <w:rPr>
          <w:rFonts w:ascii="Arial" w:eastAsiaTheme="minorEastAsia" w:hAnsi="Arial" w:cs="Arial"/>
          <w:kern w:val="24"/>
          <w:sz w:val="22"/>
          <w:szCs w:val="22"/>
        </w:rPr>
        <w:t>and mental health.</w:t>
      </w:r>
      <w:r w:rsidRPr="002531A8">
        <w:rPr>
          <w:rFonts w:ascii="Arial" w:eastAsiaTheme="minorEastAsia" w:hAnsi="Arial" w:cs="Arial"/>
          <w:kern w:val="24"/>
          <w:sz w:val="22"/>
          <w:szCs w:val="22"/>
          <w:lang w:val="en-GB"/>
        </w:rPr>
        <w:t xml:space="preserve"> </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u w:val="single"/>
        </w:rPr>
        <w:t>Article 19</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lang w:val="en-GB"/>
        </w:rPr>
        <w:t>1. States Parties shall take all appropriate legislative, administrative, social and educational measures to protect the child from all forms of physical or mental violence, injury or abuse, neglect or negligent treatment, maltreatment or exploitation, including sexual abuse, while in the care of parent(s), legal guardian(s) or any other person who has the care of the child.</w:t>
      </w:r>
    </w:p>
    <w:p w:rsidR="00787475" w:rsidRPr="002531A8" w:rsidRDefault="00787475" w:rsidP="00787475">
      <w:pPr>
        <w:pStyle w:val="NormalWeb"/>
        <w:spacing w:before="200" w:beforeAutospacing="0" w:after="0" w:afterAutospacing="0" w:line="216" w:lineRule="auto"/>
        <w:rPr>
          <w:rFonts w:ascii="Arial" w:hAnsi="Arial" w:cs="Arial"/>
          <w:sz w:val="22"/>
          <w:szCs w:val="22"/>
        </w:rPr>
      </w:pPr>
      <w:r w:rsidRPr="002531A8">
        <w:rPr>
          <w:rFonts w:ascii="Arial" w:eastAsiaTheme="minorEastAsia" w:hAnsi="Arial" w:cs="Arial"/>
          <w:kern w:val="24"/>
          <w:sz w:val="22"/>
          <w:szCs w:val="22"/>
          <w:u w:val="single"/>
        </w:rPr>
        <w:t>Article 30</w:t>
      </w:r>
    </w:p>
    <w:p w:rsidR="00787475" w:rsidRPr="007260FA" w:rsidRDefault="00787475" w:rsidP="00C8108F">
      <w:pPr>
        <w:pStyle w:val="NormalWeb"/>
        <w:spacing w:before="200" w:beforeAutospacing="0" w:after="0" w:afterAutospacing="0" w:line="216" w:lineRule="auto"/>
        <w:rPr>
          <w:b/>
          <w:color w:val="00B050"/>
          <w:sz w:val="22"/>
          <w:szCs w:val="22"/>
        </w:rPr>
      </w:pPr>
      <w:r w:rsidRPr="002531A8">
        <w:rPr>
          <w:rFonts w:ascii="Arial" w:eastAsiaTheme="minorEastAsia" w:hAnsi="Arial" w:cs="Arial"/>
          <w:kern w:val="24"/>
          <w:sz w:val="22"/>
          <w:szCs w:val="22"/>
          <w:lang w:val="en-GB"/>
        </w:rPr>
        <w:t>In those States in which ethnic, religious or linguistic minorities or persons of indigenous origin exist, a child belonging to such a minority or who is indigenous shall not be denied the right, in community with other members of his or her group, to enjoy his or her own culture, to profess and practise his or her own religion, or to use his or her own language.</w:t>
      </w:r>
      <w:bookmarkStart w:id="0" w:name="_GoBack"/>
      <w:bookmarkEnd w:id="0"/>
    </w:p>
    <w:sectPr w:rsidR="00787475" w:rsidRPr="007260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D758D"/>
    <w:multiLevelType w:val="hybridMultilevel"/>
    <w:tmpl w:val="B1CEB908"/>
    <w:lvl w:ilvl="0" w:tplc="2BE8E62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71BC4"/>
    <w:multiLevelType w:val="hybridMultilevel"/>
    <w:tmpl w:val="CB68E910"/>
    <w:lvl w:ilvl="0" w:tplc="B960268A">
      <w:start w:val="1"/>
      <w:numFmt w:val="decimal"/>
      <w:lvlText w:val="%1."/>
      <w:lvlJc w:val="left"/>
      <w:pPr>
        <w:tabs>
          <w:tab w:val="num" w:pos="360"/>
        </w:tabs>
        <w:ind w:left="360" w:hanging="360"/>
      </w:pPr>
    </w:lvl>
    <w:lvl w:ilvl="1" w:tplc="EBB29CD8" w:tentative="1">
      <w:start w:val="1"/>
      <w:numFmt w:val="decimal"/>
      <w:lvlText w:val="%2."/>
      <w:lvlJc w:val="left"/>
      <w:pPr>
        <w:tabs>
          <w:tab w:val="num" w:pos="1080"/>
        </w:tabs>
        <w:ind w:left="1080" w:hanging="360"/>
      </w:pPr>
    </w:lvl>
    <w:lvl w:ilvl="2" w:tplc="9FF4EE8A" w:tentative="1">
      <w:start w:val="1"/>
      <w:numFmt w:val="decimal"/>
      <w:lvlText w:val="%3."/>
      <w:lvlJc w:val="left"/>
      <w:pPr>
        <w:tabs>
          <w:tab w:val="num" w:pos="1800"/>
        </w:tabs>
        <w:ind w:left="1800" w:hanging="360"/>
      </w:pPr>
    </w:lvl>
    <w:lvl w:ilvl="3" w:tplc="DA3A9162" w:tentative="1">
      <w:start w:val="1"/>
      <w:numFmt w:val="decimal"/>
      <w:lvlText w:val="%4."/>
      <w:lvlJc w:val="left"/>
      <w:pPr>
        <w:tabs>
          <w:tab w:val="num" w:pos="2520"/>
        </w:tabs>
        <w:ind w:left="2520" w:hanging="360"/>
      </w:pPr>
    </w:lvl>
    <w:lvl w:ilvl="4" w:tplc="C6B0C1B2" w:tentative="1">
      <w:start w:val="1"/>
      <w:numFmt w:val="decimal"/>
      <w:lvlText w:val="%5."/>
      <w:lvlJc w:val="left"/>
      <w:pPr>
        <w:tabs>
          <w:tab w:val="num" w:pos="3240"/>
        </w:tabs>
        <w:ind w:left="3240" w:hanging="360"/>
      </w:pPr>
    </w:lvl>
    <w:lvl w:ilvl="5" w:tplc="5C0CD68C" w:tentative="1">
      <w:start w:val="1"/>
      <w:numFmt w:val="decimal"/>
      <w:lvlText w:val="%6."/>
      <w:lvlJc w:val="left"/>
      <w:pPr>
        <w:tabs>
          <w:tab w:val="num" w:pos="3960"/>
        </w:tabs>
        <w:ind w:left="3960" w:hanging="360"/>
      </w:pPr>
    </w:lvl>
    <w:lvl w:ilvl="6" w:tplc="53D0D7F2" w:tentative="1">
      <w:start w:val="1"/>
      <w:numFmt w:val="decimal"/>
      <w:lvlText w:val="%7."/>
      <w:lvlJc w:val="left"/>
      <w:pPr>
        <w:tabs>
          <w:tab w:val="num" w:pos="4680"/>
        </w:tabs>
        <w:ind w:left="4680" w:hanging="360"/>
      </w:pPr>
    </w:lvl>
    <w:lvl w:ilvl="7" w:tplc="F188B4D0" w:tentative="1">
      <w:start w:val="1"/>
      <w:numFmt w:val="decimal"/>
      <w:lvlText w:val="%8."/>
      <w:lvlJc w:val="left"/>
      <w:pPr>
        <w:tabs>
          <w:tab w:val="num" w:pos="5400"/>
        </w:tabs>
        <w:ind w:left="5400" w:hanging="360"/>
      </w:pPr>
    </w:lvl>
    <w:lvl w:ilvl="8" w:tplc="3920E912" w:tentative="1">
      <w:start w:val="1"/>
      <w:numFmt w:val="decimal"/>
      <w:lvlText w:val="%9."/>
      <w:lvlJc w:val="left"/>
      <w:pPr>
        <w:tabs>
          <w:tab w:val="num" w:pos="6120"/>
        </w:tabs>
        <w:ind w:left="6120" w:hanging="360"/>
      </w:pPr>
    </w:lvl>
  </w:abstractNum>
  <w:abstractNum w:abstractNumId="2" w15:restartNumberingAfterBreak="0">
    <w:nsid w:val="079F0E5B"/>
    <w:multiLevelType w:val="hybridMultilevel"/>
    <w:tmpl w:val="B680EE8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8478A2"/>
    <w:multiLevelType w:val="hybridMultilevel"/>
    <w:tmpl w:val="4E78A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802F7F"/>
    <w:multiLevelType w:val="hybridMultilevel"/>
    <w:tmpl w:val="75BC2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4827C0"/>
    <w:multiLevelType w:val="hybridMultilevel"/>
    <w:tmpl w:val="C9904BC4"/>
    <w:lvl w:ilvl="0" w:tplc="399C8B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821762F"/>
    <w:multiLevelType w:val="hybridMultilevel"/>
    <w:tmpl w:val="02C463E4"/>
    <w:lvl w:ilvl="0" w:tplc="BC4427B0">
      <w:numFmt w:val="bullet"/>
      <w:lvlText w:val=""/>
      <w:lvlJc w:val="left"/>
      <w:pPr>
        <w:ind w:left="720" w:hanging="360"/>
      </w:pPr>
      <w:rPr>
        <w:rFonts w:ascii="Symbol" w:eastAsiaTheme="minorHAnsi"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097EFC"/>
    <w:multiLevelType w:val="hybridMultilevel"/>
    <w:tmpl w:val="9BC2C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F21590"/>
    <w:multiLevelType w:val="hybridMultilevel"/>
    <w:tmpl w:val="EA4F247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7"/>
  </w:num>
  <w:num w:numId="2">
    <w:abstractNumId w:val="4"/>
  </w:num>
  <w:num w:numId="3">
    <w:abstractNumId w:val="6"/>
  </w:num>
  <w:num w:numId="4">
    <w:abstractNumId w:val="5"/>
  </w:num>
  <w:num w:numId="5">
    <w:abstractNumId w:val="8"/>
  </w:num>
  <w:num w:numId="6">
    <w:abstractNumId w:val="2"/>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A0E"/>
    <w:rsid w:val="00014141"/>
    <w:rsid w:val="0001771B"/>
    <w:rsid w:val="00052E73"/>
    <w:rsid w:val="000715F2"/>
    <w:rsid w:val="00091575"/>
    <w:rsid w:val="00091A21"/>
    <w:rsid w:val="000E1C4D"/>
    <w:rsid w:val="001568A0"/>
    <w:rsid w:val="001B70E0"/>
    <w:rsid w:val="00251C6D"/>
    <w:rsid w:val="002531A8"/>
    <w:rsid w:val="00277E00"/>
    <w:rsid w:val="00294C73"/>
    <w:rsid w:val="002B3226"/>
    <w:rsid w:val="002B6CFF"/>
    <w:rsid w:val="003078C2"/>
    <w:rsid w:val="003211BB"/>
    <w:rsid w:val="003D6000"/>
    <w:rsid w:val="003E6157"/>
    <w:rsid w:val="003F4A33"/>
    <w:rsid w:val="00451C6A"/>
    <w:rsid w:val="00490A37"/>
    <w:rsid w:val="004F0F76"/>
    <w:rsid w:val="005135F5"/>
    <w:rsid w:val="00535112"/>
    <w:rsid w:val="00585D49"/>
    <w:rsid w:val="005A4C5A"/>
    <w:rsid w:val="005A557B"/>
    <w:rsid w:val="006145C8"/>
    <w:rsid w:val="006D288F"/>
    <w:rsid w:val="00720002"/>
    <w:rsid w:val="007260C0"/>
    <w:rsid w:val="007260FA"/>
    <w:rsid w:val="00726857"/>
    <w:rsid w:val="00743FC3"/>
    <w:rsid w:val="00756FEA"/>
    <w:rsid w:val="00787475"/>
    <w:rsid w:val="00880686"/>
    <w:rsid w:val="00882F17"/>
    <w:rsid w:val="00892363"/>
    <w:rsid w:val="008D0793"/>
    <w:rsid w:val="00915156"/>
    <w:rsid w:val="009C58C3"/>
    <w:rsid w:val="009E52F5"/>
    <w:rsid w:val="00A00A7B"/>
    <w:rsid w:val="00A47074"/>
    <w:rsid w:val="00AC241D"/>
    <w:rsid w:val="00B31C92"/>
    <w:rsid w:val="00B8650E"/>
    <w:rsid w:val="00B91DEB"/>
    <w:rsid w:val="00BA01F9"/>
    <w:rsid w:val="00C24D05"/>
    <w:rsid w:val="00C63233"/>
    <w:rsid w:val="00C67426"/>
    <w:rsid w:val="00C70833"/>
    <w:rsid w:val="00C74569"/>
    <w:rsid w:val="00C8108F"/>
    <w:rsid w:val="00C86306"/>
    <w:rsid w:val="00CB4DEB"/>
    <w:rsid w:val="00CB5C82"/>
    <w:rsid w:val="00CE2F80"/>
    <w:rsid w:val="00D53B89"/>
    <w:rsid w:val="00D72991"/>
    <w:rsid w:val="00DA087D"/>
    <w:rsid w:val="00E14C01"/>
    <w:rsid w:val="00E92ACC"/>
    <w:rsid w:val="00E96D57"/>
    <w:rsid w:val="00EA1747"/>
    <w:rsid w:val="00FB6A0E"/>
    <w:rsid w:val="00FE30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1F2E60-89AE-4E00-8F3A-448DC54CE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B6A0E"/>
    <w:pPr>
      <w:autoSpaceDE w:val="0"/>
      <w:autoSpaceDN w:val="0"/>
      <w:adjustRightInd w:val="0"/>
      <w:spacing w:after="0" w:line="240" w:lineRule="auto"/>
    </w:pPr>
    <w:rPr>
      <w:rFonts w:ascii="Arial" w:hAnsi="Arial" w:cs="Arial"/>
      <w:color w:val="000000"/>
      <w:sz w:val="24"/>
      <w:szCs w:val="24"/>
      <w:lang w:val="en-US"/>
    </w:rPr>
  </w:style>
  <w:style w:type="paragraph" w:styleId="ListParagraph">
    <w:name w:val="List Paragraph"/>
    <w:basedOn w:val="Normal"/>
    <w:uiPriority w:val="34"/>
    <w:qFormat/>
    <w:rsid w:val="00C63233"/>
    <w:pPr>
      <w:ind w:left="720"/>
      <w:contextualSpacing/>
    </w:pPr>
  </w:style>
  <w:style w:type="paragraph" w:styleId="NormalWeb">
    <w:name w:val="Normal (Web)"/>
    <w:basedOn w:val="Normal"/>
    <w:uiPriority w:val="99"/>
    <w:unhideWhenUsed/>
    <w:rsid w:val="0078747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Barry Philips</cp:lastModifiedBy>
  <cp:revision>8</cp:revision>
  <dcterms:created xsi:type="dcterms:W3CDTF">2017-04-20T08:31:00Z</dcterms:created>
  <dcterms:modified xsi:type="dcterms:W3CDTF">2017-05-28T10:30:00Z</dcterms:modified>
</cp:coreProperties>
</file>